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3A085" w14:textId="77777777" w:rsidR="004C0F62" w:rsidRPr="005C018A" w:rsidRDefault="004C0F62" w:rsidP="004C0F62">
      <w:pPr>
        <w:pStyle w:val="1"/>
        <w:tabs>
          <w:tab w:val="left" w:pos="10065"/>
        </w:tabs>
        <w:spacing w:before="113"/>
        <w:ind w:left="116" w:right="289" w:firstLine="0"/>
        <w:jc w:val="both"/>
        <w:rPr>
          <w:lang w:val="en-GB"/>
        </w:rPr>
      </w:pPr>
      <w:bookmarkStart w:id="0" w:name="_GoBack"/>
      <w:bookmarkEnd w:id="0"/>
      <w:r w:rsidRPr="005C018A">
        <w:rPr>
          <w:lang w:val="en-GB"/>
        </w:rPr>
        <w:t>POSITION</w:t>
      </w:r>
      <w:r>
        <w:rPr>
          <w:lang w:val="en-GB"/>
        </w:rPr>
        <w:t>: Reform communication manager</w:t>
      </w:r>
    </w:p>
    <w:p w14:paraId="61E1BBA5" w14:textId="77777777" w:rsidR="004C0F62" w:rsidRPr="00E86BEB" w:rsidRDefault="004C0F62" w:rsidP="004C0F62">
      <w:pPr>
        <w:pStyle w:val="a3"/>
        <w:tabs>
          <w:tab w:val="left" w:pos="10065"/>
        </w:tabs>
        <w:spacing w:before="3"/>
        <w:ind w:left="0" w:right="289" w:firstLine="0"/>
        <w:jc w:val="both"/>
        <w:rPr>
          <w:b/>
          <w:sz w:val="14"/>
          <w:lang w:val="en-GB"/>
        </w:rPr>
      </w:pPr>
      <w:r w:rsidRPr="009819DB">
        <w:rPr>
          <w:noProof/>
          <w:lang w:val="uk-UA" w:eastAsia="uk-UA" w:bidi="ar-SA"/>
        </w:rPr>
        <mc:AlternateContent>
          <mc:Choice Requires="wps">
            <w:drawing>
              <wp:anchor distT="0" distB="0" distL="0" distR="0" simplePos="0" relativeHeight="251659264" behindDoc="1" locked="0" layoutInCell="1" allowOverlap="1" wp14:anchorId="490F0872" wp14:editId="60C3D095">
                <wp:simplePos x="0" y="0"/>
                <wp:positionH relativeFrom="page">
                  <wp:posOffset>925830</wp:posOffset>
                </wp:positionH>
                <wp:positionV relativeFrom="paragraph">
                  <wp:posOffset>133985</wp:posOffset>
                </wp:positionV>
                <wp:extent cx="5943600" cy="558800"/>
                <wp:effectExtent l="0" t="0" r="19050" b="1270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1B0E1F" w14:textId="77777777" w:rsidR="00EA5C1C" w:rsidRDefault="00EA5C1C" w:rsidP="00EA5C1C">
                            <w:pPr>
                              <w:spacing w:before="162"/>
                              <w:ind w:left="115" w:firstLine="230"/>
                              <w:rPr>
                                <w:lang w:val="uk-UA"/>
                              </w:rPr>
                            </w:pPr>
                            <w:r>
                              <w:rPr>
                                <w:lang w:val="en-US"/>
                              </w:rPr>
                              <w:t>ToR Date of Issuance: October 29, 2019</w:t>
                            </w:r>
                          </w:p>
                          <w:p w14:paraId="5EF99912" w14:textId="77777777" w:rsidR="00EA5C1C" w:rsidRDefault="00EA5C1C" w:rsidP="00EA5C1C">
                            <w:pPr>
                              <w:spacing w:before="162"/>
                              <w:ind w:left="115" w:firstLine="230"/>
                              <w:rPr>
                                <w:lang w:val="en-US"/>
                              </w:rPr>
                            </w:pPr>
                            <w:r>
                              <w:rPr>
                                <w:lang w:val="en-US"/>
                              </w:rPr>
                              <w:t>Due Date for Applications: November 12, 2019</w:t>
                            </w:r>
                          </w:p>
                          <w:p w14:paraId="0A58E5C6" w14:textId="77777777" w:rsidR="004C0F62" w:rsidRPr="00800E46" w:rsidRDefault="004C0F62" w:rsidP="004C0F62">
                            <w:pPr>
                              <w:pStyle w:val="a3"/>
                              <w:spacing w:before="165"/>
                              <w:ind w:left="346" w:firstLine="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w14:anchorId="490F0872" id="_x0000_t202" coordsize="21600,21600" o:spt="202" path="m,l,21600r21600,l21600,xe">
                <v:stroke joinstyle="miter"/>
                <v:path gradientshapeok="t" o:connecttype="rect"/>
              </v:shapetype>
              <v:shape id="Text Box 7" o:spid="_x0000_s1026" type="#_x0000_t202" style="position:absolute;left:0;text-align:left;margin-left:72.9pt;margin-top:10.55pt;width:468pt;height:4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" filled="f">
                <v:textbox inset="0,0,0,0">
                  <w:txbxContent>
                    <w:p w14:paraId="2E1B0E1F" w14:textId="77777777" w:rsidR="00EA5C1C" w:rsidRDefault="00EA5C1C" w:rsidP="00EA5C1C">
                      <w:pPr>
                        <w:spacing w:before="162"/>
                        <w:ind w:left="115" w:firstLine="230"/>
                        <w:rPr>
                          <w:lang w:val="uk-UA"/>
                        </w:rPr>
                      </w:pPr>
                      <w:proofErr w:type="spellStart"/>
                      <w:r>
                        <w:rPr>
                          <w:lang w:val="en-US"/>
                        </w:rPr>
                        <w:t>ToR</w:t>
                      </w:r>
                      <w:proofErr w:type="spellEnd"/>
                      <w:r>
                        <w:rPr>
                          <w:lang w:val="en-US"/>
                        </w:rPr>
                        <w:t xml:space="preserve"> Date of Issuance: October 29, 2019</w:t>
                      </w:r>
                    </w:p>
                    <w:p w14:paraId="5EF99912" w14:textId="77777777" w:rsidR="00EA5C1C" w:rsidRDefault="00EA5C1C" w:rsidP="00EA5C1C">
                      <w:pPr>
                        <w:spacing w:before="162"/>
                        <w:ind w:left="115" w:firstLine="230"/>
                        <w:rPr>
                          <w:lang w:val="en-US"/>
                        </w:rPr>
                      </w:pPr>
                      <w:r>
                        <w:rPr>
                          <w:lang w:val="en-US"/>
                        </w:rPr>
                        <w:t>Due Date for Applications: November 12, 2019</w:t>
                      </w:r>
                    </w:p>
                    <w:p w14:paraId="0A58E5C6" w14:textId="77777777" w:rsidR="004C0F62" w:rsidRPr="00800E46" w:rsidRDefault="004C0F62" w:rsidP="004C0F62">
                      <w:pPr>
                        <w:pStyle w:val="a3"/>
                        <w:spacing w:before="165"/>
                        <w:ind w:left="346" w:firstLine="0"/>
                        <w:rPr>
                          <w:lang w:val="en-US"/>
                        </w:rPr>
                      </w:pPr>
                    </w:p>
                  </w:txbxContent>
                </v:textbox>
                <w10:wrap type="topAndBottom" anchorx="page"/>
              </v:shape>
            </w:pict>
          </mc:Fallback>
        </mc:AlternateContent>
      </w:r>
    </w:p>
    <w:p w14:paraId="2BE8A506" w14:textId="77777777" w:rsidR="004C0F62" w:rsidRPr="00E86BEB" w:rsidRDefault="004C0F62" w:rsidP="004C0F62">
      <w:pPr>
        <w:pStyle w:val="a3"/>
        <w:tabs>
          <w:tab w:val="left" w:pos="10065"/>
        </w:tabs>
        <w:spacing w:before="2"/>
        <w:ind w:left="0" w:right="289" w:firstLine="0"/>
        <w:jc w:val="both"/>
        <w:rPr>
          <w:b/>
          <w:sz w:val="31"/>
          <w:lang w:val="en-GB"/>
        </w:rPr>
      </w:pPr>
    </w:p>
    <w:p w14:paraId="170FA93B" w14:textId="77777777" w:rsidR="004C0F62" w:rsidRPr="00E86BEB" w:rsidRDefault="004C0F62" w:rsidP="004C0F62">
      <w:pPr>
        <w:pStyle w:val="a5"/>
        <w:numPr>
          <w:ilvl w:val="0"/>
          <w:numId w:val="3"/>
        </w:numPr>
        <w:tabs>
          <w:tab w:val="left" w:pos="644"/>
          <w:tab w:val="left" w:pos="645"/>
          <w:tab w:val="left" w:pos="10065"/>
        </w:tabs>
        <w:spacing w:before="1" w:line="252" w:lineRule="exact"/>
        <w:ind w:right="289" w:hanging="427"/>
        <w:jc w:val="both"/>
        <w:rPr>
          <w:b/>
          <w:lang w:val="en-GB"/>
        </w:rPr>
      </w:pPr>
      <w:r w:rsidRPr="00E86BEB">
        <w:rPr>
          <w:b/>
          <w:lang w:val="en-GB"/>
        </w:rPr>
        <w:t>Objective(s) and linkages to</w:t>
      </w:r>
      <w:r w:rsidRPr="00E86BEB">
        <w:rPr>
          <w:b/>
          <w:spacing w:val="-9"/>
          <w:lang w:val="en-GB"/>
        </w:rPr>
        <w:t xml:space="preserve"> </w:t>
      </w:r>
      <w:r w:rsidRPr="00E86BEB">
        <w:rPr>
          <w:b/>
          <w:lang w:val="en-GB"/>
        </w:rPr>
        <w:t>Reforms</w:t>
      </w:r>
    </w:p>
    <w:p w14:paraId="4EDBEBF0" w14:textId="77777777" w:rsidR="004C0F62" w:rsidRPr="00E86BEB" w:rsidRDefault="004C0F62" w:rsidP="004C0F62">
      <w:pPr>
        <w:pStyle w:val="a3"/>
        <w:tabs>
          <w:tab w:val="left" w:pos="10065"/>
        </w:tabs>
        <w:ind w:left="644" w:right="289" w:firstLine="0"/>
        <w:jc w:val="both"/>
        <w:rPr>
          <w:lang w:val="en-GB"/>
        </w:rPr>
      </w:pPr>
      <w:r w:rsidRPr="00E86BEB">
        <w:rPr>
          <w:lang w:val="en-GB"/>
        </w:rPr>
        <w:t xml:space="preserve">The Reforms Delivery Office (RDO) is an advisory body to the Cabinet of Ministers </w:t>
      </w:r>
      <w:r w:rsidRPr="00E86BEB">
        <w:rPr>
          <w:spacing w:val="-3"/>
          <w:lang w:val="en-GB"/>
        </w:rPr>
        <w:t xml:space="preserve">of </w:t>
      </w:r>
      <w:r w:rsidRPr="00E86BEB">
        <w:rPr>
          <w:lang w:val="en-GB"/>
        </w:rPr>
        <w:t xml:space="preserve">Ukraine, headed by the Minister of the Cabinet of Ministers of Ukraine, with focus on ensuring consistency of delivery of reforms across ministries and Public Administration Reform, in particular. </w:t>
      </w:r>
      <w:r w:rsidRPr="00E86BEB">
        <w:rPr>
          <w:spacing w:val="-3"/>
          <w:lang w:val="en-GB"/>
        </w:rPr>
        <w:t xml:space="preserve">RDO </w:t>
      </w:r>
      <w:r w:rsidRPr="00E86BEB">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E86BEB">
        <w:rPr>
          <w:spacing w:val="-7"/>
          <w:lang w:val="en-GB"/>
        </w:rPr>
        <w:t xml:space="preserve"> </w:t>
      </w:r>
      <w:r w:rsidRPr="00E86BEB">
        <w:rPr>
          <w:lang w:val="en-GB"/>
        </w:rPr>
        <w:t>reforms.</w:t>
      </w:r>
    </w:p>
    <w:p w14:paraId="65F7362B" w14:textId="59EA4B06" w:rsidR="004C0F62" w:rsidRPr="00E86BEB" w:rsidRDefault="004C0F62" w:rsidP="004C0F62">
      <w:pPr>
        <w:pStyle w:val="a3"/>
        <w:tabs>
          <w:tab w:val="left" w:pos="10065"/>
        </w:tabs>
        <w:ind w:left="644" w:right="289" w:firstLine="0"/>
        <w:jc w:val="both"/>
        <w:rPr>
          <w:lang w:val="en-GB"/>
        </w:rPr>
      </w:pPr>
      <w:r w:rsidRPr="00E86BEB">
        <w:rPr>
          <w:lang w:val="en-GB"/>
        </w:rPr>
        <w:t xml:space="preserve">The Reform Communication Manager will provide communication support to activities of the RDO and other involved stakeholders in planning and implementation of proper media coverage of the </w:t>
      </w:r>
      <w:r w:rsidR="00824D4C">
        <w:rPr>
          <w:lang w:val="en-US"/>
        </w:rPr>
        <w:t>Government Action Program 2020</w:t>
      </w:r>
      <w:r w:rsidRPr="00E86BEB">
        <w:rPr>
          <w:lang w:val="en-GB"/>
        </w:rPr>
        <w:t>.</w:t>
      </w:r>
    </w:p>
    <w:p w14:paraId="57E6039C" w14:textId="77777777" w:rsidR="004C0F62" w:rsidRPr="00E86BEB" w:rsidRDefault="004C0F62" w:rsidP="004C0F62">
      <w:pPr>
        <w:pStyle w:val="a3"/>
        <w:tabs>
          <w:tab w:val="left" w:pos="10065"/>
        </w:tabs>
        <w:spacing w:before="2"/>
        <w:ind w:left="0" w:right="289" w:firstLine="0"/>
        <w:jc w:val="both"/>
        <w:rPr>
          <w:lang w:val="en-GB"/>
        </w:rPr>
      </w:pPr>
    </w:p>
    <w:p w14:paraId="2E255868" w14:textId="77777777" w:rsidR="004C0F62" w:rsidRPr="00E86BEB" w:rsidRDefault="004C0F62" w:rsidP="004C0F62">
      <w:pPr>
        <w:tabs>
          <w:tab w:val="left" w:pos="10065"/>
        </w:tabs>
        <w:ind w:left="644" w:right="289"/>
        <w:jc w:val="both"/>
        <w:rPr>
          <w:i/>
          <w:lang w:val="en-GB"/>
        </w:rPr>
      </w:pPr>
      <w:r w:rsidRPr="00E86BEB">
        <w:rPr>
          <w:i/>
          <w:lang w:val="en-GB"/>
        </w:rPr>
        <w:t>Project Background</w:t>
      </w:r>
    </w:p>
    <w:p w14:paraId="69BD545D" w14:textId="77777777" w:rsidR="004C0F62" w:rsidRPr="00E86BEB" w:rsidRDefault="004C0F62" w:rsidP="004C0F62">
      <w:pPr>
        <w:pStyle w:val="a3"/>
        <w:tabs>
          <w:tab w:val="left" w:pos="10065"/>
        </w:tabs>
        <w:spacing w:before="2"/>
        <w:ind w:left="644" w:right="289" w:firstLine="0"/>
        <w:jc w:val="both"/>
        <w:rPr>
          <w:lang w:val="en-GB"/>
        </w:rPr>
      </w:pPr>
      <w:r w:rsidRPr="00E86BEB">
        <w:rPr>
          <w:lang w:val="en-GB"/>
        </w:rPr>
        <w:t>Ukraine Reforms Architecture (URA) project is a comprehensive policy instrument deployed to support critical reform processes in</w:t>
      </w:r>
      <w:r w:rsidRPr="00E86BEB">
        <w:rPr>
          <w:spacing w:val="-6"/>
          <w:lang w:val="en-GB"/>
        </w:rPr>
        <w:t xml:space="preserve"> </w:t>
      </w:r>
      <w:r w:rsidRPr="00E86BEB">
        <w:rPr>
          <w:lang w:val="en-GB"/>
        </w:rPr>
        <w:t>Ukraine.</w:t>
      </w:r>
    </w:p>
    <w:p w14:paraId="1F5A51AC" w14:textId="77777777" w:rsidR="004C0F62" w:rsidRPr="00E86BEB" w:rsidRDefault="004C0F62" w:rsidP="004C0F62">
      <w:pPr>
        <w:pStyle w:val="a3"/>
        <w:tabs>
          <w:tab w:val="left" w:pos="10065"/>
        </w:tabs>
        <w:spacing w:before="3" w:line="252" w:lineRule="exact"/>
        <w:ind w:left="644" w:right="289" w:firstLine="0"/>
        <w:jc w:val="both"/>
        <w:rPr>
          <w:lang w:val="en-GB"/>
        </w:rPr>
      </w:pPr>
      <w:r w:rsidRPr="00E86BEB">
        <w:rPr>
          <w:lang w:val="en-GB"/>
        </w:rPr>
        <w:t>URA is composed of three mutually-reinforcing components:</w:t>
      </w:r>
    </w:p>
    <w:p w14:paraId="66FBFDD0" w14:textId="77777777" w:rsidR="004C0F62" w:rsidRPr="00E86BEB" w:rsidRDefault="004C0F62" w:rsidP="004C0F62">
      <w:pPr>
        <w:pStyle w:val="a5"/>
        <w:numPr>
          <w:ilvl w:val="0"/>
          <w:numId w:val="2"/>
        </w:numPr>
        <w:tabs>
          <w:tab w:val="left" w:pos="1037"/>
          <w:tab w:val="left" w:pos="1038"/>
          <w:tab w:val="left" w:pos="10065"/>
        </w:tabs>
        <w:ind w:left="1004" w:right="289"/>
        <w:jc w:val="both"/>
        <w:rPr>
          <w:lang w:val="en-GB"/>
        </w:rPr>
      </w:pPr>
      <w:r w:rsidRPr="00E86BEB">
        <w:rPr>
          <w:lang w:val="en-GB"/>
        </w:rPr>
        <w:t>The Reforms Delivery Office (RDO) placed in the Cabinet of Ministers of Ukraine, coordinating and overseeing the reform processes across the Ukrainian</w:t>
      </w:r>
      <w:r w:rsidRPr="00E86BEB">
        <w:rPr>
          <w:spacing w:val="-18"/>
          <w:lang w:val="en-GB"/>
        </w:rPr>
        <w:t xml:space="preserve"> </w:t>
      </w:r>
      <w:r w:rsidRPr="00E86BEB">
        <w:rPr>
          <w:lang w:val="en-GB"/>
        </w:rPr>
        <w:t>administration;</w:t>
      </w:r>
    </w:p>
    <w:p w14:paraId="6C44F598" w14:textId="77777777" w:rsidR="004C0F62" w:rsidRPr="00E86BEB" w:rsidRDefault="004C0F62" w:rsidP="004C0F62">
      <w:pPr>
        <w:pStyle w:val="a5"/>
        <w:numPr>
          <w:ilvl w:val="0"/>
          <w:numId w:val="2"/>
        </w:numPr>
        <w:tabs>
          <w:tab w:val="left" w:pos="1037"/>
          <w:tab w:val="left" w:pos="1038"/>
          <w:tab w:val="left" w:pos="10065"/>
        </w:tabs>
        <w:ind w:left="1004" w:right="289"/>
        <w:jc w:val="both"/>
        <w:rPr>
          <w:lang w:val="en-GB"/>
        </w:rPr>
      </w:pPr>
      <w:r w:rsidRPr="00E86BEB">
        <w:rPr>
          <w:lang w:val="en-GB"/>
        </w:rPr>
        <w:t>Reform Support Teams (RSTs) currently embedded in 7 Ministries and agencies to manage the implementation of sectoral reforms;</w:t>
      </w:r>
      <w:r w:rsidRPr="00E86BEB">
        <w:rPr>
          <w:spacing w:val="3"/>
          <w:lang w:val="en-GB"/>
        </w:rPr>
        <w:t xml:space="preserve"> </w:t>
      </w:r>
      <w:r w:rsidRPr="00E86BEB">
        <w:rPr>
          <w:lang w:val="en-GB"/>
        </w:rPr>
        <w:t>and</w:t>
      </w:r>
    </w:p>
    <w:p w14:paraId="2C8EAAAD" w14:textId="77777777" w:rsidR="004C0F62" w:rsidRPr="00E86BEB" w:rsidRDefault="004C0F62" w:rsidP="004C0F62">
      <w:pPr>
        <w:pStyle w:val="a5"/>
        <w:numPr>
          <w:ilvl w:val="0"/>
          <w:numId w:val="2"/>
        </w:numPr>
        <w:tabs>
          <w:tab w:val="left" w:pos="1038"/>
          <w:tab w:val="left" w:pos="10065"/>
        </w:tabs>
        <w:ind w:left="1004" w:right="289"/>
        <w:jc w:val="both"/>
        <w:rPr>
          <w:lang w:val="en-GB"/>
        </w:rPr>
      </w:pPr>
      <w:r w:rsidRPr="00E86BEB">
        <w:rPr>
          <w:lang w:val="en-GB"/>
        </w:rPr>
        <w:t>The Strategic Advisory Group for Support of Ukrainian Reforms (SAGSUR), providing high-level advice to the President, Prime Minister, line ministers and the Parliament of Ukraine.</w:t>
      </w:r>
    </w:p>
    <w:p w14:paraId="78367C3F" w14:textId="77777777" w:rsidR="004C0F62" w:rsidRPr="00E86BEB" w:rsidRDefault="004C0F62" w:rsidP="004C0F62">
      <w:pPr>
        <w:pStyle w:val="a3"/>
        <w:tabs>
          <w:tab w:val="left" w:pos="10065"/>
        </w:tabs>
        <w:spacing w:before="199"/>
        <w:ind w:left="644" w:right="289" w:firstLine="0"/>
        <w:jc w:val="both"/>
        <w:rPr>
          <w:lang w:val="en-GB"/>
        </w:rPr>
      </w:pPr>
      <w:r w:rsidRPr="00E86BEB">
        <w:rPr>
          <w:lang w:val="en-GB"/>
        </w:rPr>
        <w:t>The RDO and RSTs operate against the background of the wider Public Administration Reform (PAR) effort spearheaded by the European Union.</w:t>
      </w:r>
    </w:p>
    <w:p w14:paraId="5D496F13" w14:textId="77777777" w:rsidR="004C0F62" w:rsidRPr="00CA67F7" w:rsidRDefault="004C0F62" w:rsidP="004C0F62">
      <w:pPr>
        <w:pStyle w:val="a3"/>
        <w:tabs>
          <w:tab w:val="left" w:pos="10065"/>
        </w:tabs>
        <w:spacing w:before="199"/>
        <w:ind w:left="644" w:right="289" w:firstLine="31"/>
        <w:jc w:val="both"/>
        <w:rPr>
          <w:lang w:val="en-GB"/>
        </w:rPr>
      </w:pPr>
      <w:r w:rsidRPr="00CA67F7">
        <w:rPr>
          <w:lang w:val="en-GB"/>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65372536" w14:textId="77777777" w:rsidR="004C0F62" w:rsidRPr="00E86BEB" w:rsidRDefault="004C0F62" w:rsidP="004C0F62">
      <w:pPr>
        <w:pStyle w:val="a3"/>
        <w:tabs>
          <w:tab w:val="left" w:pos="10065"/>
        </w:tabs>
        <w:spacing w:before="8"/>
        <w:ind w:left="0" w:right="289" w:firstLine="0"/>
        <w:jc w:val="both"/>
        <w:rPr>
          <w:sz w:val="28"/>
          <w:lang w:val="en-GB"/>
        </w:rPr>
      </w:pPr>
    </w:p>
    <w:p w14:paraId="0F9B6562" w14:textId="77777777" w:rsidR="004C0F62" w:rsidRPr="00E86BEB" w:rsidRDefault="004C0F62" w:rsidP="004C0F62">
      <w:pPr>
        <w:pStyle w:val="1"/>
        <w:numPr>
          <w:ilvl w:val="0"/>
          <w:numId w:val="3"/>
        </w:numPr>
        <w:tabs>
          <w:tab w:val="left" w:pos="644"/>
          <w:tab w:val="left" w:pos="645"/>
          <w:tab w:val="left" w:pos="10065"/>
        </w:tabs>
        <w:ind w:right="289" w:hanging="427"/>
        <w:jc w:val="both"/>
        <w:rPr>
          <w:lang w:val="en-GB"/>
        </w:rPr>
      </w:pPr>
      <w:r w:rsidRPr="00E86BEB">
        <w:rPr>
          <w:lang w:val="en-GB"/>
        </w:rPr>
        <w:t>Duration and proposed</w:t>
      </w:r>
      <w:r w:rsidRPr="00E86BEB">
        <w:rPr>
          <w:spacing w:val="-12"/>
          <w:lang w:val="en-GB"/>
        </w:rPr>
        <w:t xml:space="preserve"> </w:t>
      </w:r>
      <w:r w:rsidRPr="00E86BEB">
        <w:rPr>
          <w:lang w:val="en-GB"/>
        </w:rPr>
        <w:t>timeframe:</w:t>
      </w:r>
    </w:p>
    <w:p w14:paraId="14A1157C" w14:textId="77777777" w:rsidR="00EA5C1C" w:rsidRPr="00FB5D23" w:rsidRDefault="00EA5C1C" w:rsidP="00EA5C1C">
      <w:pPr>
        <w:pStyle w:val="a3"/>
        <w:tabs>
          <w:tab w:val="left" w:pos="10065"/>
        </w:tabs>
        <w:ind w:left="644" w:right="289" w:firstLine="0"/>
        <w:jc w:val="both"/>
        <w:rPr>
          <w:color w:val="222222"/>
          <w:shd w:val="clear" w:color="auto" w:fill="FFFFFF"/>
          <w:lang w:val="en-GB"/>
        </w:rPr>
      </w:pPr>
      <w:r w:rsidRPr="00FB5D23">
        <w:rPr>
          <w:color w:val="222222"/>
          <w:shd w:val="clear" w:color="auto" w:fill="FFFFFF"/>
          <w:lang w:val="en-GB"/>
        </w:rPr>
        <w:t>Duration of the assignment is until December 31, 2019 with an envisaged extension, subject to approval in accordance with MDA procedures.</w:t>
      </w:r>
    </w:p>
    <w:p w14:paraId="598A5D79" w14:textId="77777777" w:rsidR="004C0F62" w:rsidRPr="00E86BEB" w:rsidRDefault="004C0F62" w:rsidP="004C0F62">
      <w:pPr>
        <w:pStyle w:val="a3"/>
        <w:tabs>
          <w:tab w:val="left" w:pos="10065"/>
        </w:tabs>
        <w:spacing w:before="5"/>
        <w:ind w:left="0" w:right="289" w:firstLine="0"/>
        <w:jc w:val="both"/>
        <w:rPr>
          <w:sz w:val="21"/>
          <w:lang w:val="en-GB"/>
        </w:rPr>
      </w:pPr>
    </w:p>
    <w:p w14:paraId="2C30C7CB" w14:textId="77777777" w:rsidR="004C0F62" w:rsidRPr="00E86BEB" w:rsidRDefault="004C0F62" w:rsidP="004C0F62">
      <w:pPr>
        <w:pStyle w:val="1"/>
        <w:numPr>
          <w:ilvl w:val="0"/>
          <w:numId w:val="3"/>
        </w:numPr>
        <w:tabs>
          <w:tab w:val="left" w:pos="644"/>
          <w:tab w:val="left" w:pos="645"/>
          <w:tab w:val="left" w:pos="10065"/>
        </w:tabs>
        <w:spacing w:before="1"/>
        <w:ind w:right="289" w:hanging="427"/>
        <w:jc w:val="both"/>
        <w:rPr>
          <w:lang w:val="en-GB"/>
        </w:rPr>
      </w:pPr>
      <w:r w:rsidRPr="00E86BEB">
        <w:rPr>
          <w:lang w:val="en-GB"/>
        </w:rPr>
        <w:t>Main Duties and</w:t>
      </w:r>
      <w:r w:rsidRPr="00E86BEB">
        <w:rPr>
          <w:spacing w:val="-9"/>
          <w:lang w:val="en-GB"/>
        </w:rPr>
        <w:t xml:space="preserve"> </w:t>
      </w:r>
      <w:r w:rsidRPr="00E86BEB">
        <w:rPr>
          <w:lang w:val="en-GB"/>
        </w:rPr>
        <w:t>Responsibilities:</w:t>
      </w:r>
    </w:p>
    <w:p w14:paraId="666D929B" w14:textId="77777777" w:rsidR="004C0F62" w:rsidRPr="00E86BEB" w:rsidRDefault="004C0F62" w:rsidP="004C0F62">
      <w:pPr>
        <w:pStyle w:val="a5"/>
        <w:numPr>
          <w:ilvl w:val="1"/>
          <w:numId w:val="3"/>
        </w:numPr>
        <w:tabs>
          <w:tab w:val="left" w:pos="1037"/>
          <w:tab w:val="left" w:pos="1038"/>
          <w:tab w:val="left" w:pos="10065"/>
        </w:tabs>
        <w:spacing w:before="3"/>
        <w:ind w:right="289"/>
        <w:jc w:val="both"/>
        <w:rPr>
          <w:lang w:val="en-GB"/>
        </w:rPr>
      </w:pPr>
      <w:r w:rsidRPr="00E86BEB">
        <w:rPr>
          <w:lang w:val="en-GB"/>
        </w:rPr>
        <w:t>In close coordination with the Secretariat of the Cabinet of Ministers (SCMU) and other relevant state bodies ensure development and implementation of the communication strategy of relevant</w:t>
      </w:r>
      <w:r w:rsidRPr="00E86BEB">
        <w:rPr>
          <w:spacing w:val="-6"/>
          <w:lang w:val="en-GB"/>
        </w:rPr>
        <w:t xml:space="preserve"> </w:t>
      </w:r>
      <w:r w:rsidRPr="00E86BEB">
        <w:rPr>
          <w:lang w:val="en-GB"/>
        </w:rPr>
        <w:t>reforms;</w:t>
      </w:r>
    </w:p>
    <w:p w14:paraId="149E38AD" w14:textId="77777777" w:rsidR="004C0F62" w:rsidRPr="00E86BEB" w:rsidRDefault="004C0F62" w:rsidP="004C0F62">
      <w:pPr>
        <w:pStyle w:val="a5"/>
        <w:numPr>
          <w:ilvl w:val="1"/>
          <w:numId w:val="3"/>
        </w:numPr>
        <w:tabs>
          <w:tab w:val="left" w:pos="1037"/>
          <w:tab w:val="left" w:pos="1038"/>
          <w:tab w:val="left" w:pos="10065"/>
        </w:tabs>
        <w:spacing w:before="2"/>
        <w:ind w:right="289"/>
        <w:jc w:val="both"/>
        <w:rPr>
          <w:lang w:val="en-GB"/>
        </w:rPr>
      </w:pPr>
      <w:r w:rsidRPr="00E86BEB">
        <w:rPr>
          <w:lang w:val="en-GB"/>
        </w:rPr>
        <w:t>Communications with mass media, press offices of the state authorities, industry and public institutions, and civil society</w:t>
      </w:r>
      <w:r w:rsidRPr="00E86BEB">
        <w:rPr>
          <w:spacing w:val="-4"/>
          <w:lang w:val="en-GB"/>
        </w:rPr>
        <w:t xml:space="preserve"> </w:t>
      </w:r>
      <w:r w:rsidRPr="00E86BEB">
        <w:rPr>
          <w:lang w:val="en-GB"/>
        </w:rPr>
        <w:t>organizations;</w:t>
      </w:r>
    </w:p>
    <w:p w14:paraId="14F0FBB3" w14:textId="77777777" w:rsidR="004C0F62" w:rsidRPr="00E86BEB" w:rsidRDefault="004C0F62" w:rsidP="004C0F62">
      <w:pPr>
        <w:pStyle w:val="a5"/>
        <w:numPr>
          <w:ilvl w:val="1"/>
          <w:numId w:val="3"/>
        </w:numPr>
        <w:tabs>
          <w:tab w:val="left" w:pos="1037"/>
          <w:tab w:val="left" w:pos="1038"/>
          <w:tab w:val="left" w:pos="10065"/>
        </w:tabs>
        <w:ind w:right="289"/>
        <w:jc w:val="both"/>
        <w:rPr>
          <w:lang w:val="en-GB"/>
        </w:rPr>
      </w:pPr>
      <w:r w:rsidRPr="00E86BEB">
        <w:rPr>
          <w:lang w:val="en-GB"/>
        </w:rPr>
        <w:t>Provide support to the government speakers in drafting speeches, presentations, press articles and other</w:t>
      </w:r>
      <w:r w:rsidRPr="00E86BEB">
        <w:rPr>
          <w:spacing w:val="-2"/>
          <w:lang w:val="en-GB"/>
        </w:rPr>
        <w:t xml:space="preserve"> </w:t>
      </w:r>
      <w:r w:rsidRPr="00E86BEB">
        <w:rPr>
          <w:lang w:val="en-GB"/>
        </w:rPr>
        <w:t>documents;</w:t>
      </w:r>
    </w:p>
    <w:p w14:paraId="7BF4B400" w14:textId="77777777" w:rsidR="004C0F62" w:rsidRPr="00E86BEB" w:rsidRDefault="004C0F62" w:rsidP="004C0F62">
      <w:pPr>
        <w:pStyle w:val="a5"/>
        <w:numPr>
          <w:ilvl w:val="1"/>
          <w:numId w:val="3"/>
        </w:numPr>
        <w:tabs>
          <w:tab w:val="left" w:pos="1037"/>
          <w:tab w:val="left" w:pos="1038"/>
          <w:tab w:val="left" w:pos="10065"/>
        </w:tabs>
        <w:spacing w:before="3"/>
        <w:ind w:right="289"/>
        <w:jc w:val="both"/>
        <w:rPr>
          <w:lang w:val="en-GB"/>
        </w:rPr>
      </w:pPr>
      <w:r w:rsidRPr="00E86BEB">
        <w:rPr>
          <w:lang w:val="en-GB"/>
        </w:rPr>
        <w:t>Develop the communications materials including creation of the visual content;</w:t>
      </w:r>
    </w:p>
    <w:p w14:paraId="75AA6A1E" w14:textId="77777777" w:rsidR="004C0F62" w:rsidRDefault="004C0F62" w:rsidP="004C0F62">
      <w:pPr>
        <w:pStyle w:val="a5"/>
        <w:numPr>
          <w:ilvl w:val="1"/>
          <w:numId w:val="3"/>
        </w:numPr>
        <w:tabs>
          <w:tab w:val="left" w:pos="1037"/>
          <w:tab w:val="left" w:pos="1038"/>
          <w:tab w:val="left" w:pos="10065"/>
        </w:tabs>
        <w:spacing w:before="3"/>
        <w:ind w:right="289"/>
        <w:jc w:val="both"/>
        <w:rPr>
          <w:lang w:val="en-GB"/>
        </w:rPr>
      </w:pPr>
      <w:r w:rsidRPr="00E86BEB">
        <w:rPr>
          <w:lang w:val="en-GB"/>
        </w:rPr>
        <w:t>Assure proper attribution of donors' support and donor visibility for all donors of the Ukraine Multi Donor Account, as well as involvement of relevant government authorities;</w:t>
      </w:r>
    </w:p>
    <w:p w14:paraId="25B60659" w14:textId="77777777" w:rsidR="004C0F62" w:rsidRPr="00E86BEB" w:rsidRDefault="004C0F62" w:rsidP="004C0F62">
      <w:pPr>
        <w:pStyle w:val="a5"/>
        <w:numPr>
          <w:ilvl w:val="1"/>
          <w:numId w:val="3"/>
        </w:numPr>
        <w:tabs>
          <w:tab w:val="left" w:pos="1037"/>
          <w:tab w:val="left" w:pos="1038"/>
          <w:tab w:val="left" w:pos="10065"/>
        </w:tabs>
        <w:spacing w:before="3"/>
        <w:ind w:right="289"/>
        <w:jc w:val="both"/>
        <w:rPr>
          <w:lang w:val="en-GB"/>
        </w:rPr>
      </w:pPr>
      <w:r w:rsidRPr="00E86BEB">
        <w:rPr>
          <w:lang w:val="en-GB"/>
        </w:rPr>
        <w:t xml:space="preserve">Coordination and alignment with major partners (e.g. EBRD and EU Delegation) regarding reforms communication and communication campaigns; </w:t>
      </w:r>
    </w:p>
    <w:p w14:paraId="531E4B23" w14:textId="77777777" w:rsidR="004C0F62" w:rsidRPr="00E86BEB" w:rsidRDefault="004C0F62" w:rsidP="004C0F62">
      <w:pPr>
        <w:pStyle w:val="1"/>
        <w:numPr>
          <w:ilvl w:val="0"/>
          <w:numId w:val="3"/>
        </w:numPr>
        <w:tabs>
          <w:tab w:val="left" w:pos="644"/>
          <w:tab w:val="left" w:pos="645"/>
          <w:tab w:val="left" w:pos="10065"/>
        </w:tabs>
        <w:spacing w:before="1"/>
        <w:ind w:right="289" w:hanging="427"/>
        <w:jc w:val="both"/>
        <w:rPr>
          <w:lang w:val="en-GB"/>
        </w:rPr>
      </w:pPr>
      <w:r w:rsidRPr="00E86BEB">
        <w:rPr>
          <w:lang w:val="en-GB"/>
        </w:rPr>
        <w:lastRenderedPageBreak/>
        <w:t>Main anticipated</w:t>
      </w:r>
      <w:r w:rsidRPr="00E86BEB">
        <w:rPr>
          <w:spacing w:val="-7"/>
          <w:lang w:val="en-GB"/>
        </w:rPr>
        <w:t xml:space="preserve"> </w:t>
      </w:r>
      <w:r w:rsidRPr="00E86BEB">
        <w:rPr>
          <w:lang w:val="en-GB"/>
        </w:rPr>
        <w:t>deliverables:</w:t>
      </w:r>
    </w:p>
    <w:p w14:paraId="4C357081" w14:textId="77777777" w:rsidR="004C0F62" w:rsidRPr="00E86BEB" w:rsidRDefault="004C0F62" w:rsidP="004C0F62">
      <w:pPr>
        <w:pStyle w:val="a5"/>
        <w:numPr>
          <w:ilvl w:val="1"/>
          <w:numId w:val="3"/>
        </w:numPr>
        <w:tabs>
          <w:tab w:val="left" w:pos="1037"/>
          <w:tab w:val="left" w:pos="1038"/>
          <w:tab w:val="left" w:pos="10065"/>
        </w:tabs>
        <w:spacing w:before="3"/>
        <w:ind w:right="289"/>
        <w:jc w:val="both"/>
        <w:rPr>
          <w:lang w:val="en-GB"/>
        </w:rPr>
      </w:pPr>
      <w:r w:rsidRPr="00E86BEB">
        <w:rPr>
          <w:lang w:val="en-GB"/>
        </w:rPr>
        <w:t>In close coordination with concerned state bodies relevant communication strategy and implementation plan for relevant reforms developed and implemented;</w:t>
      </w:r>
    </w:p>
    <w:p w14:paraId="3929E931" w14:textId="77777777" w:rsidR="004C0F62" w:rsidRPr="00E86BEB" w:rsidRDefault="004C0F62" w:rsidP="004C0F62">
      <w:pPr>
        <w:pStyle w:val="a5"/>
        <w:numPr>
          <w:ilvl w:val="1"/>
          <w:numId w:val="3"/>
        </w:numPr>
        <w:tabs>
          <w:tab w:val="left" w:pos="1037"/>
          <w:tab w:val="left" w:pos="1038"/>
          <w:tab w:val="left" w:pos="10065"/>
        </w:tabs>
        <w:spacing w:line="251" w:lineRule="exact"/>
        <w:ind w:right="289"/>
        <w:jc w:val="both"/>
        <w:rPr>
          <w:lang w:val="en-GB"/>
        </w:rPr>
      </w:pPr>
      <w:r w:rsidRPr="00E86BEB">
        <w:rPr>
          <w:lang w:val="en-GB"/>
        </w:rPr>
        <w:t>Communication events on reforms</w:t>
      </w:r>
      <w:r w:rsidRPr="00E86BEB">
        <w:rPr>
          <w:spacing w:val="-1"/>
          <w:lang w:val="en-GB"/>
        </w:rPr>
        <w:t xml:space="preserve"> </w:t>
      </w:r>
      <w:r w:rsidRPr="00E86BEB">
        <w:rPr>
          <w:lang w:val="en-GB"/>
        </w:rPr>
        <w:t>conducted in close coordination with concerned state bodies;</w:t>
      </w:r>
    </w:p>
    <w:p w14:paraId="17E3DEF6" w14:textId="77777777" w:rsidR="004C0F62" w:rsidRPr="00E86BEB" w:rsidRDefault="004C0F62" w:rsidP="004C0F62">
      <w:pPr>
        <w:pStyle w:val="a5"/>
        <w:numPr>
          <w:ilvl w:val="1"/>
          <w:numId w:val="3"/>
        </w:numPr>
        <w:tabs>
          <w:tab w:val="left" w:pos="1038"/>
          <w:tab w:val="left" w:pos="10065"/>
        </w:tabs>
        <w:spacing w:before="2"/>
        <w:ind w:right="289"/>
        <w:jc w:val="both"/>
        <w:rPr>
          <w:lang w:val="en-GB"/>
        </w:rPr>
      </w:pPr>
      <w:r w:rsidRPr="00E86BEB">
        <w:rPr>
          <w:lang w:val="en-GB"/>
        </w:rPr>
        <w:t>Coordination and alignment with the press services of the ministries, the Department of Communications of the Secretariat of the Cabinet of Ministers aimed at galvanizing public support for</w:t>
      </w:r>
      <w:r w:rsidRPr="00E86BEB">
        <w:rPr>
          <w:spacing w:val="-4"/>
          <w:lang w:val="en-GB"/>
        </w:rPr>
        <w:t xml:space="preserve"> </w:t>
      </w:r>
      <w:r w:rsidRPr="00E86BEB">
        <w:rPr>
          <w:lang w:val="en-GB"/>
        </w:rPr>
        <w:t>reforms;</w:t>
      </w:r>
    </w:p>
    <w:p w14:paraId="1BED34E6" w14:textId="77777777" w:rsidR="004C0F62" w:rsidRPr="00E86BEB" w:rsidRDefault="004C0F62" w:rsidP="004C0F62">
      <w:pPr>
        <w:pStyle w:val="a5"/>
        <w:numPr>
          <w:ilvl w:val="1"/>
          <w:numId w:val="3"/>
        </w:numPr>
        <w:tabs>
          <w:tab w:val="left" w:pos="1037"/>
          <w:tab w:val="left" w:pos="1038"/>
          <w:tab w:val="left" w:pos="10065"/>
        </w:tabs>
        <w:ind w:right="289"/>
        <w:jc w:val="both"/>
        <w:rPr>
          <w:lang w:val="en-GB"/>
        </w:rPr>
      </w:pPr>
      <w:r w:rsidRPr="00E86BEB">
        <w:rPr>
          <w:lang w:val="en-GB"/>
        </w:rPr>
        <w:t>Communication materials on reforms - newsletters, reports, web content, press- articles, posts for media and social</w:t>
      </w:r>
      <w:r w:rsidRPr="00E86BEB">
        <w:rPr>
          <w:spacing w:val="-8"/>
          <w:lang w:val="en-GB"/>
        </w:rPr>
        <w:t xml:space="preserve"> </w:t>
      </w:r>
      <w:r w:rsidRPr="00E86BEB">
        <w:rPr>
          <w:lang w:val="en-GB"/>
        </w:rPr>
        <w:t>media;</w:t>
      </w:r>
    </w:p>
    <w:p w14:paraId="76131180" w14:textId="77777777" w:rsidR="004C0F62" w:rsidRPr="00E86BEB" w:rsidRDefault="004C0F62" w:rsidP="004C0F62">
      <w:pPr>
        <w:pStyle w:val="a5"/>
        <w:numPr>
          <w:ilvl w:val="1"/>
          <w:numId w:val="3"/>
        </w:numPr>
        <w:tabs>
          <w:tab w:val="left" w:pos="1037"/>
          <w:tab w:val="left" w:pos="1038"/>
          <w:tab w:val="left" w:pos="10065"/>
        </w:tabs>
        <w:ind w:right="289"/>
        <w:jc w:val="both"/>
        <w:rPr>
          <w:lang w:val="en-GB"/>
        </w:rPr>
      </w:pPr>
      <w:r w:rsidRPr="00E86BEB">
        <w:rPr>
          <w:lang w:val="en-GB"/>
        </w:rPr>
        <w:t>Cooperation with partners (EBRD, EU, bilateral donors and others, as needed) on communication and visibility</w:t>
      </w:r>
      <w:r w:rsidRPr="00E86BEB">
        <w:rPr>
          <w:spacing w:val="-5"/>
          <w:lang w:val="en-GB"/>
        </w:rPr>
        <w:t xml:space="preserve"> </w:t>
      </w:r>
      <w:r w:rsidRPr="00E86BEB">
        <w:rPr>
          <w:lang w:val="en-GB"/>
        </w:rPr>
        <w:t>projects.</w:t>
      </w:r>
    </w:p>
    <w:p w14:paraId="5493534F" w14:textId="77777777" w:rsidR="004C0F62" w:rsidRPr="004C0F62" w:rsidRDefault="004C0F62" w:rsidP="004C0F62">
      <w:pPr>
        <w:pStyle w:val="a3"/>
        <w:tabs>
          <w:tab w:val="left" w:pos="10065"/>
        </w:tabs>
        <w:ind w:left="0" w:right="289" w:firstLine="0"/>
        <w:jc w:val="both"/>
        <w:rPr>
          <w:sz w:val="20"/>
          <w:lang w:val="en-GB"/>
        </w:rPr>
      </w:pPr>
    </w:p>
    <w:p w14:paraId="32EFE89F" w14:textId="77777777" w:rsidR="004C0F62" w:rsidRPr="00E86BEB" w:rsidRDefault="004C0F62" w:rsidP="004C0F62">
      <w:pPr>
        <w:pStyle w:val="1"/>
        <w:numPr>
          <w:ilvl w:val="0"/>
          <w:numId w:val="3"/>
        </w:numPr>
        <w:tabs>
          <w:tab w:val="left" w:pos="644"/>
          <w:tab w:val="left" w:pos="645"/>
          <w:tab w:val="left" w:pos="10065"/>
        </w:tabs>
        <w:ind w:right="289" w:hanging="427"/>
        <w:jc w:val="both"/>
        <w:rPr>
          <w:lang w:val="en-GB"/>
        </w:rPr>
      </w:pPr>
      <w:r w:rsidRPr="00E86BEB">
        <w:rPr>
          <w:lang w:val="en-GB"/>
        </w:rPr>
        <w:t>Qualifications, Skills and</w:t>
      </w:r>
      <w:r w:rsidRPr="00E86BEB">
        <w:rPr>
          <w:spacing w:val="-7"/>
          <w:lang w:val="en-GB"/>
        </w:rPr>
        <w:t xml:space="preserve"> </w:t>
      </w:r>
      <w:r w:rsidRPr="00E86BEB">
        <w:rPr>
          <w:lang w:val="en-GB"/>
        </w:rPr>
        <w:t>Experience:</w:t>
      </w:r>
    </w:p>
    <w:p w14:paraId="38BBFD52" w14:textId="77777777" w:rsidR="004C0F62" w:rsidRPr="00E86BEB" w:rsidRDefault="004C0F62" w:rsidP="004C0F62">
      <w:pPr>
        <w:pStyle w:val="2"/>
        <w:numPr>
          <w:ilvl w:val="1"/>
          <w:numId w:val="1"/>
        </w:numPr>
        <w:tabs>
          <w:tab w:val="left" w:pos="679"/>
          <w:tab w:val="left" w:pos="10065"/>
        </w:tabs>
        <w:spacing w:before="6" w:line="240" w:lineRule="auto"/>
        <w:ind w:right="289"/>
        <w:jc w:val="both"/>
        <w:rPr>
          <w:lang w:val="en-GB"/>
        </w:rPr>
      </w:pPr>
      <w:r w:rsidRPr="00E86BEB">
        <w:rPr>
          <w:lang w:val="en-GB"/>
        </w:rPr>
        <w:t>Qualifications and</w:t>
      </w:r>
      <w:r w:rsidRPr="00E86BEB">
        <w:rPr>
          <w:spacing w:val="-5"/>
          <w:lang w:val="en-GB"/>
        </w:rPr>
        <w:t xml:space="preserve"> </w:t>
      </w:r>
      <w:r w:rsidRPr="00E86BEB">
        <w:rPr>
          <w:lang w:val="en-GB"/>
        </w:rPr>
        <w:t>skills:</w:t>
      </w:r>
    </w:p>
    <w:p w14:paraId="1EF1F94D" w14:textId="77777777" w:rsidR="004C0F62" w:rsidRPr="00E86BEB" w:rsidRDefault="004C0F62" w:rsidP="004C0F62">
      <w:pPr>
        <w:pStyle w:val="a5"/>
        <w:numPr>
          <w:ilvl w:val="2"/>
          <w:numId w:val="1"/>
        </w:numPr>
        <w:tabs>
          <w:tab w:val="left" w:pos="1037"/>
          <w:tab w:val="left" w:pos="1038"/>
          <w:tab w:val="left" w:pos="10065"/>
        </w:tabs>
        <w:spacing w:before="95"/>
        <w:ind w:right="289"/>
        <w:jc w:val="both"/>
        <w:rPr>
          <w:lang w:val="en-GB"/>
        </w:rPr>
      </w:pPr>
      <w:r w:rsidRPr="00E86BEB">
        <w:rPr>
          <w:lang w:val="en-GB"/>
        </w:rPr>
        <w:t>At least a Bachelor’s degree, preferably in communications, public relations, government relations or international</w:t>
      </w:r>
      <w:r w:rsidRPr="00E86BEB">
        <w:rPr>
          <w:spacing w:val="-2"/>
          <w:lang w:val="en-GB"/>
        </w:rPr>
        <w:t xml:space="preserve"> </w:t>
      </w:r>
      <w:r w:rsidRPr="00E86BEB">
        <w:rPr>
          <w:lang w:val="en-GB"/>
        </w:rPr>
        <w:t>relations;</w:t>
      </w:r>
    </w:p>
    <w:p w14:paraId="43F5AF87" w14:textId="77777777" w:rsidR="004C0F62" w:rsidRPr="00E86BEB" w:rsidRDefault="004C0F62" w:rsidP="004C0F62">
      <w:pPr>
        <w:pStyle w:val="a5"/>
        <w:numPr>
          <w:ilvl w:val="2"/>
          <w:numId w:val="1"/>
        </w:numPr>
        <w:tabs>
          <w:tab w:val="left" w:pos="1037"/>
          <w:tab w:val="left" w:pos="1038"/>
          <w:tab w:val="left" w:pos="10065"/>
        </w:tabs>
        <w:spacing w:line="246" w:lineRule="exact"/>
        <w:ind w:right="289"/>
        <w:jc w:val="both"/>
        <w:rPr>
          <w:lang w:val="en-GB"/>
        </w:rPr>
      </w:pPr>
      <w:r w:rsidRPr="00E86BEB">
        <w:rPr>
          <w:lang w:val="en-GB"/>
        </w:rPr>
        <w:t>Strong analytical, communication and presentation</w:t>
      </w:r>
      <w:r w:rsidRPr="00E86BEB">
        <w:rPr>
          <w:spacing w:val="4"/>
          <w:lang w:val="en-GB"/>
        </w:rPr>
        <w:t xml:space="preserve"> </w:t>
      </w:r>
      <w:r w:rsidRPr="00E86BEB">
        <w:rPr>
          <w:lang w:val="en-GB"/>
        </w:rPr>
        <w:t>skills;</w:t>
      </w:r>
    </w:p>
    <w:p w14:paraId="435B9C7E" w14:textId="77777777" w:rsidR="004C0F62" w:rsidRPr="00E86BEB" w:rsidRDefault="004C0F62" w:rsidP="004C0F62">
      <w:pPr>
        <w:pStyle w:val="a5"/>
        <w:numPr>
          <w:ilvl w:val="2"/>
          <w:numId w:val="1"/>
        </w:numPr>
        <w:tabs>
          <w:tab w:val="left" w:pos="1037"/>
          <w:tab w:val="left" w:pos="1038"/>
          <w:tab w:val="left" w:pos="10065"/>
        </w:tabs>
        <w:spacing w:line="252" w:lineRule="exact"/>
        <w:ind w:right="289"/>
        <w:jc w:val="both"/>
        <w:rPr>
          <w:lang w:val="en-GB"/>
        </w:rPr>
      </w:pPr>
      <w:r w:rsidRPr="00E86BEB">
        <w:rPr>
          <w:lang w:val="en-GB"/>
        </w:rPr>
        <w:t>PC literacy (advanced PowerPoint, Project, Excel, Word skills; Visio is an</w:t>
      </w:r>
      <w:r w:rsidRPr="00E86BEB">
        <w:rPr>
          <w:spacing w:val="-24"/>
          <w:lang w:val="en-GB"/>
        </w:rPr>
        <w:t xml:space="preserve"> </w:t>
      </w:r>
      <w:r w:rsidRPr="00E86BEB">
        <w:rPr>
          <w:lang w:val="en-GB"/>
        </w:rPr>
        <w:t>asset);</w:t>
      </w:r>
    </w:p>
    <w:p w14:paraId="2C8F6E6F" w14:textId="77777777" w:rsidR="004C0F62" w:rsidRPr="00E86BEB" w:rsidRDefault="004C0F62" w:rsidP="004C0F62">
      <w:pPr>
        <w:pStyle w:val="a5"/>
        <w:numPr>
          <w:ilvl w:val="2"/>
          <w:numId w:val="1"/>
        </w:numPr>
        <w:tabs>
          <w:tab w:val="left" w:pos="1037"/>
          <w:tab w:val="left" w:pos="1038"/>
          <w:tab w:val="left" w:pos="10065"/>
        </w:tabs>
        <w:spacing w:before="6" w:line="251" w:lineRule="exact"/>
        <w:ind w:right="289"/>
        <w:jc w:val="both"/>
        <w:rPr>
          <w:lang w:val="en-GB"/>
        </w:rPr>
      </w:pPr>
      <w:r w:rsidRPr="00E86BEB">
        <w:rPr>
          <w:lang w:val="en-GB"/>
        </w:rPr>
        <w:t>Fluency in oral and written Ukrainian and</w:t>
      </w:r>
      <w:r w:rsidRPr="00E86BEB">
        <w:rPr>
          <w:spacing w:val="-7"/>
          <w:lang w:val="en-GB"/>
        </w:rPr>
        <w:t xml:space="preserve"> </w:t>
      </w:r>
      <w:r w:rsidRPr="00E86BEB">
        <w:rPr>
          <w:lang w:val="en-GB"/>
        </w:rPr>
        <w:t>English.</w:t>
      </w:r>
    </w:p>
    <w:p w14:paraId="158C57F1" w14:textId="77777777" w:rsidR="004C0F62" w:rsidRPr="00E86BEB" w:rsidRDefault="004C0F62" w:rsidP="004C0F62">
      <w:pPr>
        <w:pStyle w:val="2"/>
        <w:numPr>
          <w:ilvl w:val="1"/>
          <w:numId w:val="1"/>
        </w:numPr>
        <w:tabs>
          <w:tab w:val="left" w:pos="674"/>
          <w:tab w:val="left" w:pos="10065"/>
        </w:tabs>
        <w:spacing w:line="251" w:lineRule="exact"/>
        <w:ind w:left="673" w:right="289" w:hanging="456"/>
        <w:jc w:val="both"/>
        <w:rPr>
          <w:lang w:val="en-GB"/>
        </w:rPr>
      </w:pPr>
      <w:r w:rsidRPr="00E86BEB">
        <w:rPr>
          <w:lang w:val="en-GB"/>
        </w:rPr>
        <w:t>General professional experience:</w:t>
      </w:r>
    </w:p>
    <w:p w14:paraId="44167432" w14:textId="77777777" w:rsidR="004C0F62" w:rsidRPr="00E86BEB" w:rsidRDefault="004C0F62" w:rsidP="004C0F62">
      <w:pPr>
        <w:pStyle w:val="a5"/>
        <w:numPr>
          <w:ilvl w:val="2"/>
          <w:numId w:val="1"/>
        </w:numPr>
        <w:tabs>
          <w:tab w:val="left" w:pos="1037"/>
          <w:tab w:val="left" w:pos="1038"/>
          <w:tab w:val="left" w:pos="10065"/>
        </w:tabs>
        <w:spacing w:before="4"/>
        <w:ind w:right="289"/>
        <w:jc w:val="both"/>
        <w:rPr>
          <w:lang w:val="en-GB"/>
        </w:rPr>
      </w:pPr>
      <w:r w:rsidRPr="00E86BEB">
        <w:rPr>
          <w:lang w:val="en-GB"/>
        </w:rPr>
        <w:t>Preferably more than 7 years of general professional experience, preferably 5 years of experience in communications or public</w:t>
      </w:r>
      <w:r w:rsidRPr="00E86BEB">
        <w:rPr>
          <w:spacing w:val="-2"/>
          <w:lang w:val="en-GB"/>
        </w:rPr>
        <w:t xml:space="preserve"> </w:t>
      </w:r>
      <w:r w:rsidRPr="00E86BEB">
        <w:rPr>
          <w:lang w:val="en-GB"/>
        </w:rPr>
        <w:t>relations;</w:t>
      </w:r>
    </w:p>
    <w:p w14:paraId="2C746C1F" w14:textId="77777777" w:rsidR="004C0F62" w:rsidRPr="00E86BEB" w:rsidRDefault="004C0F62" w:rsidP="004C0F62">
      <w:pPr>
        <w:pStyle w:val="a5"/>
        <w:numPr>
          <w:ilvl w:val="2"/>
          <w:numId w:val="1"/>
        </w:numPr>
        <w:tabs>
          <w:tab w:val="left" w:pos="1037"/>
          <w:tab w:val="left" w:pos="1038"/>
          <w:tab w:val="left" w:pos="10065"/>
        </w:tabs>
        <w:spacing w:line="250" w:lineRule="exact"/>
        <w:ind w:right="289"/>
        <w:jc w:val="both"/>
        <w:rPr>
          <w:lang w:val="en-GB"/>
        </w:rPr>
      </w:pPr>
      <w:r w:rsidRPr="00E86BEB">
        <w:rPr>
          <w:lang w:val="en-GB"/>
        </w:rPr>
        <w:t>Experience in international organizations or projects is a</w:t>
      </w:r>
      <w:r w:rsidRPr="00E86BEB">
        <w:rPr>
          <w:spacing w:val="-4"/>
          <w:lang w:val="en-GB"/>
        </w:rPr>
        <w:t xml:space="preserve"> </w:t>
      </w:r>
      <w:r w:rsidRPr="00E86BEB">
        <w:rPr>
          <w:lang w:val="en-GB"/>
        </w:rPr>
        <w:t>plus.</w:t>
      </w:r>
    </w:p>
    <w:p w14:paraId="09649F75" w14:textId="77777777" w:rsidR="004C0F62" w:rsidRPr="00E86BEB" w:rsidRDefault="004C0F62" w:rsidP="004C0F62">
      <w:pPr>
        <w:pStyle w:val="2"/>
        <w:numPr>
          <w:ilvl w:val="1"/>
          <w:numId w:val="1"/>
        </w:numPr>
        <w:tabs>
          <w:tab w:val="left" w:pos="674"/>
          <w:tab w:val="left" w:pos="10065"/>
        </w:tabs>
        <w:spacing w:line="251" w:lineRule="exact"/>
        <w:ind w:left="673" w:right="289" w:hanging="456"/>
        <w:jc w:val="both"/>
        <w:rPr>
          <w:lang w:val="en-GB"/>
        </w:rPr>
      </w:pPr>
      <w:r w:rsidRPr="00E86BEB">
        <w:rPr>
          <w:lang w:val="en-GB"/>
        </w:rPr>
        <w:t>Specific professional</w:t>
      </w:r>
      <w:r w:rsidRPr="00E86BEB">
        <w:rPr>
          <w:spacing w:val="-2"/>
          <w:lang w:val="en-GB"/>
        </w:rPr>
        <w:t xml:space="preserve"> </w:t>
      </w:r>
      <w:r w:rsidRPr="00E86BEB">
        <w:rPr>
          <w:lang w:val="en-GB"/>
        </w:rPr>
        <w:t>experience:</w:t>
      </w:r>
    </w:p>
    <w:p w14:paraId="7445F5D6" w14:textId="77777777" w:rsidR="004C0F62" w:rsidRPr="00E86BEB" w:rsidRDefault="004C0F62" w:rsidP="004C0F62">
      <w:pPr>
        <w:pStyle w:val="a5"/>
        <w:numPr>
          <w:ilvl w:val="2"/>
          <w:numId w:val="1"/>
        </w:numPr>
        <w:tabs>
          <w:tab w:val="left" w:pos="1037"/>
          <w:tab w:val="left" w:pos="1038"/>
          <w:tab w:val="left" w:pos="2425"/>
          <w:tab w:val="left" w:pos="2900"/>
          <w:tab w:val="left" w:pos="3836"/>
          <w:tab w:val="left" w:pos="5308"/>
          <w:tab w:val="left" w:pos="6674"/>
          <w:tab w:val="left" w:pos="7881"/>
          <w:tab w:val="left" w:pos="10065"/>
        </w:tabs>
        <w:spacing w:before="4"/>
        <w:ind w:right="289"/>
        <w:jc w:val="both"/>
        <w:rPr>
          <w:lang w:val="en-GB"/>
        </w:rPr>
      </w:pPr>
      <w:r w:rsidRPr="00E86BEB">
        <w:rPr>
          <w:lang w:val="en-GB"/>
        </w:rPr>
        <w:t>Experience</w:t>
      </w:r>
      <w:r w:rsidRPr="00E86BEB">
        <w:rPr>
          <w:lang w:val="en-GB"/>
        </w:rPr>
        <w:tab/>
        <w:t>of</w:t>
      </w:r>
      <w:r w:rsidRPr="00E86BEB">
        <w:rPr>
          <w:lang w:val="en-GB"/>
        </w:rPr>
        <w:tab/>
        <w:t>having</w:t>
      </w:r>
      <w:r w:rsidRPr="00E86BEB">
        <w:rPr>
          <w:lang w:val="en-GB"/>
        </w:rPr>
        <w:tab/>
        <w:t>successfully</w:t>
      </w:r>
      <w:r w:rsidRPr="00E86BEB">
        <w:rPr>
          <w:lang w:val="en-GB"/>
        </w:rPr>
        <w:tab/>
        <w:t>developed,</w:t>
      </w:r>
      <w:r w:rsidRPr="00E86BEB">
        <w:rPr>
          <w:lang w:val="en-GB"/>
        </w:rPr>
        <w:tab/>
        <w:t>managed</w:t>
      </w:r>
      <w:r w:rsidRPr="00E86BEB">
        <w:rPr>
          <w:lang w:val="en-GB"/>
        </w:rPr>
        <w:tab/>
        <w:t>and implemented communications strategies and campaigns aligned to the organization</w:t>
      </w:r>
      <w:r w:rsidRPr="00E86BEB">
        <w:rPr>
          <w:spacing w:val="-22"/>
          <w:lang w:val="en-GB"/>
        </w:rPr>
        <w:t xml:space="preserve"> </w:t>
      </w:r>
      <w:r w:rsidRPr="00E86BEB">
        <w:rPr>
          <w:lang w:val="en-GB"/>
        </w:rPr>
        <w:t>objectives;</w:t>
      </w:r>
    </w:p>
    <w:p w14:paraId="3AF504A2" w14:textId="34155FDE" w:rsidR="004C0F62" w:rsidRPr="00E86BEB" w:rsidRDefault="004C0F62" w:rsidP="004C0F62">
      <w:pPr>
        <w:pStyle w:val="a5"/>
        <w:numPr>
          <w:ilvl w:val="2"/>
          <w:numId w:val="1"/>
        </w:numPr>
        <w:tabs>
          <w:tab w:val="left" w:pos="1037"/>
          <w:tab w:val="left" w:pos="1038"/>
          <w:tab w:val="left" w:pos="2425"/>
          <w:tab w:val="left" w:pos="2900"/>
          <w:tab w:val="left" w:pos="3836"/>
          <w:tab w:val="left" w:pos="5308"/>
          <w:tab w:val="left" w:pos="6674"/>
          <w:tab w:val="left" w:pos="7881"/>
          <w:tab w:val="left" w:pos="10065"/>
        </w:tabs>
        <w:spacing w:before="4"/>
        <w:ind w:right="289"/>
        <w:jc w:val="both"/>
        <w:rPr>
          <w:lang w:val="en-GB"/>
        </w:rPr>
      </w:pPr>
      <w:r w:rsidRPr="00CA67F7">
        <w:rPr>
          <w:rFonts w:eastAsia="Times New Roman"/>
          <w:lang w:val="en-GB"/>
        </w:rPr>
        <w:t>Experience in working in the field of energy sector would be considered a</w:t>
      </w:r>
      <w:r w:rsidR="00EA5C1C">
        <w:rPr>
          <w:rFonts w:eastAsia="Times New Roman"/>
          <w:lang w:val="en-GB"/>
        </w:rPr>
        <w:t>n asset;</w:t>
      </w:r>
    </w:p>
    <w:p w14:paraId="64BF9849" w14:textId="77777777" w:rsidR="004C0F62" w:rsidRPr="00E86BEB" w:rsidRDefault="004C0F62" w:rsidP="004C0F62">
      <w:pPr>
        <w:pStyle w:val="a5"/>
        <w:numPr>
          <w:ilvl w:val="2"/>
          <w:numId w:val="1"/>
        </w:numPr>
        <w:tabs>
          <w:tab w:val="left" w:pos="1037"/>
          <w:tab w:val="left" w:pos="1038"/>
          <w:tab w:val="left" w:pos="10065"/>
        </w:tabs>
        <w:ind w:right="289"/>
        <w:jc w:val="both"/>
        <w:rPr>
          <w:lang w:val="en-GB"/>
        </w:rPr>
      </w:pPr>
      <w:r w:rsidRPr="00E86BEB">
        <w:rPr>
          <w:lang w:val="en-GB"/>
        </w:rPr>
        <w:t>Ability to write and proofread press releases, columns and other communications materials;</w:t>
      </w:r>
    </w:p>
    <w:p w14:paraId="254215C4" w14:textId="77777777" w:rsidR="004C0F62" w:rsidRPr="00E86BEB" w:rsidRDefault="004C0F62" w:rsidP="004C0F62">
      <w:pPr>
        <w:pStyle w:val="a5"/>
        <w:numPr>
          <w:ilvl w:val="2"/>
          <w:numId w:val="1"/>
        </w:numPr>
        <w:tabs>
          <w:tab w:val="left" w:pos="1037"/>
          <w:tab w:val="left" w:pos="1038"/>
          <w:tab w:val="left" w:pos="10065"/>
        </w:tabs>
        <w:spacing w:line="248" w:lineRule="exact"/>
        <w:ind w:right="289"/>
        <w:jc w:val="both"/>
        <w:rPr>
          <w:lang w:val="en-GB"/>
        </w:rPr>
      </w:pPr>
      <w:r w:rsidRPr="00E86BEB">
        <w:rPr>
          <w:lang w:val="en-GB"/>
        </w:rPr>
        <w:t>Ability to create info graphics and other visual</w:t>
      </w:r>
      <w:r w:rsidRPr="00E86BEB">
        <w:rPr>
          <w:spacing w:val="-16"/>
          <w:lang w:val="en-GB"/>
        </w:rPr>
        <w:t xml:space="preserve"> </w:t>
      </w:r>
      <w:r w:rsidRPr="00E86BEB">
        <w:rPr>
          <w:lang w:val="en-GB"/>
        </w:rPr>
        <w:t>materials;</w:t>
      </w:r>
    </w:p>
    <w:p w14:paraId="7349D398" w14:textId="77777777" w:rsidR="004C0F62" w:rsidRPr="00E86BEB" w:rsidRDefault="004C0F62" w:rsidP="004C0F62">
      <w:pPr>
        <w:pStyle w:val="a5"/>
        <w:numPr>
          <w:ilvl w:val="2"/>
          <w:numId w:val="1"/>
        </w:numPr>
        <w:tabs>
          <w:tab w:val="left" w:pos="1037"/>
          <w:tab w:val="left" w:pos="1038"/>
          <w:tab w:val="left" w:pos="10065"/>
        </w:tabs>
        <w:spacing w:line="252" w:lineRule="exact"/>
        <w:ind w:right="289"/>
        <w:jc w:val="both"/>
        <w:rPr>
          <w:lang w:val="en-GB"/>
        </w:rPr>
      </w:pPr>
      <w:r w:rsidRPr="00E86BEB">
        <w:rPr>
          <w:lang w:val="en-GB"/>
        </w:rPr>
        <w:t>Public speaking and presentation skills;</w:t>
      </w:r>
    </w:p>
    <w:p w14:paraId="724774CA" w14:textId="77777777" w:rsidR="004C0F62" w:rsidRPr="00E86BEB" w:rsidRDefault="004C0F62" w:rsidP="004C0F62">
      <w:pPr>
        <w:pStyle w:val="a5"/>
        <w:numPr>
          <w:ilvl w:val="2"/>
          <w:numId w:val="1"/>
        </w:numPr>
        <w:tabs>
          <w:tab w:val="left" w:pos="1037"/>
          <w:tab w:val="left" w:pos="1038"/>
          <w:tab w:val="left" w:pos="10065"/>
        </w:tabs>
        <w:spacing w:line="252" w:lineRule="exact"/>
        <w:ind w:right="289"/>
        <w:jc w:val="both"/>
        <w:rPr>
          <w:lang w:val="en-GB"/>
        </w:rPr>
      </w:pPr>
      <w:r w:rsidRPr="00E86BEB">
        <w:rPr>
          <w:lang w:val="en-GB"/>
        </w:rPr>
        <w:t>Superior verbal and written communication</w:t>
      </w:r>
      <w:r w:rsidRPr="00E86BEB">
        <w:rPr>
          <w:spacing w:val="-3"/>
          <w:lang w:val="en-GB"/>
        </w:rPr>
        <w:t xml:space="preserve"> </w:t>
      </w:r>
      <w:r w:rsidRPr="00E86BEB">
        <w:rPr>
          <w:lang w:val="en-GB"/>
        </w:rPr>
        <w:t>skills.</w:t>
      </w:r>
    </w:p>
    <w:p w14:paraId="3A584BEA" w14:textId="77777777" w:rsidR="004C0F62" w:rsidRPr="004C0F62" w:rsidRDefault="004C0F62" w:rsidP="004C0F62">
      <w:pPr>
        <w:pStyle w:val="a3"/>
        <w:tabs>
          <w:tab w:val="left" w:pos="10065"/>
        </w:tabs>
        <w:spacing w:before="6"/>
        <w:ind w:left="0" w:right="289" w:firstLine="0"/>
        <w:jc w:val="both"/>
        <w:rPr>
          <w:sz w:val="20"/>
          <w:lang w:val="en-GB"/>
        </w:rPr>
      </w:pPr>
    </w:p>
    <w:p w14:paraId="68652473" w14:textId="77777777" w:rsidR="004C0F62" w:rsidRPr="00E86BEB" w:rsidRDefault="004C0F62" w:rsidP="004C0F62">
      <w:pPr>
        <w:pStyle w:val="1"/>
        <w:numPr>
          <w:ilvl w:val="0"/>
          <w:numId w:val="3"/>
        </w:numPr>
        <w:tabs>
          <w:tab w:val="left" w:pos="644"/>
          <w:tab w:val="left" w:pos="645"/>
          <w:tab w:val="left" w:pos="10065"/>
        </w:tabs>
        <w:ind w:right="289" w:hanging="427"/>
        <w:jc w:val="both"/>
        <w:rPr>
          <w:lang w:val="en-GB"/>
        </w:rPr>
      </w:pPr>
      <w:r w:rsidRPr="00E86BEB">
        <w:rPr>
          <w:lang w:val="en-GB"/>
        </w:rPr>
        <w:t>Indicative Performance</w:t>
      </w:r>
      <w:r w:rsidRPr="00E86BEB">
        <w:rPr>
          <w:spacing w:val="-3"/>
          <w:lang w:val="en-GB"/>
        </w:rPr>
        <w:t xml:space="preserve"> </w:t>
      </w:r>
      <w:r w:rsidRPr="00E86BEB">
        <w:rPr>
          <w:lang w:val="en-GB"/>
        </w:rPr>
        <w:t>criteria:</w:t>
      </w:r>
    </w:p>
    <w:p w14:paraId="0B3444D2" w14:textId="77777777" w:rsidR="004C0F62" w:rsidRPr="00E86BEB" w:rsidRDefault="004C0F62" w:rsidP="004C0F62">
      <w:pPr>
        <w:pStyle w:val="a5"/>
        <w:numPr>
          <w:ilvl w:val="1"/>
          <w:numId w:val="3"/>
        </w:numPr>
        <w:tabs>
          <w:tab w:val="left" w:pos="1037"/>
          <w:tab w:val="left" w:pos="1038"/>
          <w:tab w:val="left" w:pos="10065"/>
        </w:tabs>
        <w:spacing w:before="4"/>
        <w:ind w:right="289"/>
        <w:jc w:val="both"/>
        <w:rPr>
          <w:lang w:val="en-GB"/>
        </w:rPr>
      </w:pPr>
      <w:r w:rsidRPr="00E86BEB">
        <w:rPr>
          <w:lang w:val="en-GB"/>
        </w:rPr>
        <w:t>Number of media appearances (incl. TV, social media, press) and projects launched for communications support of the</w:t>
      </w:r>
      <w:r w:rsidRPr="00E86BEB">
        <w:rPr>
          <w:spacing w:val="-3"/>
          <w:lang w:val="en-GB"/>
        </w:rPr>
        <w:t xml:space="preserve"> </w:t>
      </w:r>
      <w:r w:rsidRPr="00E86BEB">
        <w:rPr>
          <w:lang w:val="en-GB"/>
        </w:rPr>
        <w:t>reform;</w:t>
      </w:r>
    </w:p>
    <w:p w14:paraId="6F40D51F" w14:textId="77777777" w:rsidR="004C0F62" w:rsidRPr="00E86BEB" w:rsidRDefault="004C0F62" w:rsidP="004C0F62">
      <w:pPr>
        <w:pStyle w:val="a5"/>
        <w:numPr>
          <w:ilvl w:val="1"/>
          <w:numId w:val="3"/>
        </w:numPr>
        <w:tabs>
          <w:tab w:val="left" w:pos="1037"/>
          <w:tab w:val="left" w:pos="1038"/>
          <w:tab w:val="left" w:pos="10065"/>
        </w:tabs>
        <w:spacing w:before="1"/>
        <w:ind w:right="289"/>
        <w:jc w:val="both"/>
        <w:rPr>
          <w:lang w:val="en-GB"/>
        </w:rPr>
      </w:pPr>
      <w:r w:rsidRPr="00E86BEB">
        <w:rPr>
          <w:lang w:val="en-GB"/>
        </w:rPr>
        <w:t>Timely submission of quarterly reports, monthly acts and timesheets of reform communication</w:t>
      </w:r>
      <w:r w:rsidRPr="00E86BEB">
        <w:rPr>
          <w:spacing w:val="-3"/>
          <w:lang w:val="en-GB"/>
        </w:rPr>
        <w:t xml:space="preserve"> </w:t>
      </w:r>
      <w:r w:rsidRPr="00E86BEB">
        <w:rPr>
          <w:lang w:val="en-GB"/>
        </w:rPr>
        <w:t>managers;</w:t>
      </w:r>
    </w:p>
    <w:p w14:paraId="253D063E" w14:textId="77777777" w:rsidR="004C0F62" w:rsidRPr="00E86BEB" w:rsidRDefault="004C0F62" w:rsidP="004C0F62">
      <w:pPr>
        <w:pStyle w:val="a5"/>
        <w:numPr>
          <w:ilvl w:val="1"/>
          <w:numId w:val="3"/>
        </w:numPr>
        <w:tabs>
          <w:tab w:val="left" w:pos="1037"/>
          <w:tab w:val="left" w:pos="1038"/>
          <w:tab w:val="left" w:pos="10065"/>
        </w:tabs>
        <w:spacing w:before="1"/>
        <w:ind w:right="289"/>
        <w:jc w:val="both"/>
        <w:rPr>
          <w:lang w:val="en-GB"/>
        </w:rPr>
      </w:pPr>
      <w:r w:rsidRPr="00E86BEB">
        <w:rPr>
          <w:lang w:val="en-GB"/>
        </w:rPr>
        <w:t>% of tasks delivered within</w:t>
      </w:r>
      <w:r w:rsidRPr="00E86BEB">
        <w:rPr>
          <w:spacing w:val="-3"/>
          <w:lang w:val="en-GB"/>
        </w:rPr>
        <w:t xml:space="preserve"> </w:t>
      </w:r>
      <w:r w:rsidRPr="00E86BEB">
        <w:rPr>
          <w:lang w:val="en-GB"/>
        </w:rPr>
        <w:t>deadlines.</w:t>
      </w:r>
    </w:p>
    <w:p w14:paraId="3125354B" w14:textId="77777777" w:rsidR="004C0F62" w:rsidRPr="004C0F62" w:rsidRDefault="004C0F62" w:rsidP="004C0F62">
      <w:pPr>
        <w:pStyle w:val="a3"/>
        <w:tabs>
          <w:tab w:val="left" w:pos="10065"/>
        </w:tabs>
        <w:spacing w:before="7"/>
        <w:ind w:left="0" w:right="289" w:firstLine="0"/>
        <w:jc w:val="both"/>
        <w:rPr>
          <w:sz w:val="21"/>
          <w:lang w:val="en-US"/>
        </w:rPr>
      </w:pPr>
    </w:p>
    <w:p w14:paraId="7B7A3DA2" w14:textId="77777777" w:rsidR="004C0F62" w:rsidRPr="00E86BEB" w:rsidRDefault="004C0F62" w:rsidP="004C0F62">
      <w:pPr>
        <w:pStyle w:val="1"/>
        <w:numPr>
          <w:ilvl w:val="0"/>
          <w:numId w:val="3"/>
        </w:numPr>
        <w:tabs>
          <w:tab w:val="left" w:pos="644"/>
          <w:tab w:val="left" w:pos="645"/>
          <w:tab w:val="left" w:pos="10065"/>
        </w:tabs>
        <w:ind w:right="289" w:hanging="427"/>
        <w:jc w:val="both"/>
        <w:rPr>
          <w:lang w:val="en-GB"/>
        </w:rPr>
      </w:pPr>
      <w:r w:rsidRPr="00E86BEB">
        <w:rPr>
          <w:lang w:val="en-GB"/>
        </w:rPr>
        <w:t>Submissions</w:t>
      </w:r>
    </w:p>
    <w:p w14:paraId="1B9B6352" w14:textId="642E66E9" w:rsidR="004C0F62" w:rsidRPr="00E86BEB" w:rsidRDefault="004C0F62" w:rsidP="004C0F62">
      <w:pPr>
        <w:pStyle w:val="a3"/>
        <w:tabs>
          <w:tab w:val="left" w:pos="10065"/>
        </w:tabs>
        <w:spacing w:before="49"/>
        <w:ind w:left="678" w:right="289" w:firstLine="0"/>
        <w:jc w:val="both"/>
        <w:rPr>
          <w:lang w:val="en-GB"/>
        </w:rPr>
      </w:pPr>
      <w:r w:rsidRPr="00E86BEB">
        <w:rPr>
          <w:lang w:val="en-GB"/>
        </w:rPr>
        <w:t>Submissions must be prepared in English and deliv</w:t>
      </w:r>
      <w:r>
        <w:rPr>
          <w:lang w:val="en-GB"/>
        </w:rPr>
        <w:t xml:space="preserve">ered electronically by </w:t>
      </w:r>
      <w:r w:rsidR="00EA5C1C">
        <w:rPr>
          <w:lang w:val="en-US"/>
        </w:rPr>
        <w:t>November 12, 2019</w:t>
      </w:r>
      <w:r>
        <w:rPr>
          <w:lang w:val="uk-UA"/>
        </w:rPr>
        <w:t xml:space="preserve"> </w:t>
      </w:r>
      <w:r w:rsidRPr="00E86BEB">
        <w:rPr>
          <w:lang w:val="en-GB"/>
        </w:rPr>
        <w:t>to the following address:</w:t>
      </w:r>
      <w:r w:rsidRPr="00E86BEB">
        <w:rPr>
          <w:spacing w:val="-5"/>
          <w:lang w:val="en-GB"/>
        </w:rPr>
        <w:t xml:space="preserve"> </w:t>
      </w:r>
      <w:hyperlink r:id="rId6">
        <w:r w:rsidRPr="00E86BEB">
          <w:rPr>
            <w:lang w:val="en-GB"/>
          </w:rPr>
          <w:t>rdo@reforms.in.ua</w:t>
        </w:r>
      </w:hyperlink>
    </w:p>
    <w:p w14:paraId="333DF0D2" w14:textId="77777777" w:rsidR="004C0F62" w:rsidRPr="00E86BEB" w:rsidRDefault="004C0F62" w:rsidP="004C0F62">
      <w:pPr>
        <w:pStyle w:val="a3"/>
        <w:tabs>
          <w:tab w:val="left" w:pos="10065"/>
        </w:tabs>
        <w:spacing w:before="1"/>
        <w:ind w:left="678" w:right="289" w:firstLine="0"/>
        <w:jc w:val="both"/>
        <w:rPr>
          <w:lang w:val="en-GB"/>
        </w:rPr>
      </w:pPr>
      <w:r w:rsidRPr="00E86BEB">
        <w:rPr>
          <w:lang w:val="en-GB"/>
        </w:rPr>
        <w:t>All submissions must include:</w:t>
      </w:r>
    </w:p>
    <w:p w14:paraId="6A4C6C52" w14:textId="77777777" w:rsidR="004C0F62" w:rsidRPr="00E86BEB" w:rsidRDefault="004C0F62" w:rsidP="004C0F62">
      <w:pPr>
        <w:pStyle w:val="a5"/>
        <w:numPr>
          <w:ilvl w:val="1"/>
          <w:numId w:val="3"/>
        </w:numPr>
        <w:tabs>
          <w:tab w:val="left" w:pos="1037"/>
          <w:tab w:val="left" w:pos="1038"/>
          <w:tab w:val="left" w:pos="10065"/>
        </w:tabs>
        <w:spacing w:before="39" w:line="251" w:lineRule="exact"/>
        <w:ind w:right="289"/>
        <w:jc w:val="both"/>
        <w:rPr>
          <w:lang w:val="en-GB"/>
        </w:rPr>
      </w:pPr>
      <w:r w:rsidRPr="00E86BEB">
        <w:rPr>
          <w:lang w:val="en-GB"/>
        </w:rPr>
        <w:t>Filled Application Form;</w:t>
      </w:r>
    </w:p>
    <w:p w14:paraId="10E4834C" w14:textId="77777777" w:rsidR="004C0F62" w:rsidRPr="00E86BEB" w:rsidRDefault="004C0F62" w:rsidP="004C0F62">
      <w:pPr>
        <w:pStyle w:val="a5"/>
        <w:numPr>
          <w:ilvl w:val="1"/>
          <w:numId w:val="3"/>
        </w:numPr>
        <w:tabs>
          <w:tab w:val="left" w:pos="1037"/>
          <w:tab w:val="left" w:pos="1038"/>
          <w:tab w:val="left" w:pos="10065"/>
        </w:tabs>
        <w:spacing w:line="251" w:lineRule="exact"/>
        <w:ind w:right="289"/>
        <w:jc w:val="both"/>
        <w:rPr>
          <w:lang w:val="en-GB"/>
        </w:rPr>
      </w:pPr>
      <w:r w:rsidRPr="00E86BEB">
        <w:rPr>
          <w:lang w:val="en-GB"/>
        </w:rPr>
        <w:t>At least one professional reference letter (from the past supervisor /</w:t>
      </w:r>
      <w:r w:rsidRPr="00E86BEB">
        <w:rPr>
          <w:spacing w:val="-22"/>
          <w:lang w:val="en-GB"/>
        </w:rPr>
        <w:t xml:space="preserve"> </w:t>
      </w:r>
      <w:r w:rsidRPr="00E86BEB">
        <w:rPr>
          <w:lang w:val="en-GB"/>
        </w:rPr>
        <w:t>manager);</w:t>
      </w:r>
    </w:p>
    <w:p w14:paraId="298DB79A" w14:textId="77777777" w:rsidR="004C0F62" w:rsidRPr="00E86BEB" w:rsidRDefault="004C0F62" w:rsidP="004C0F62">
      <w:pPr>
        <w:pStyle w:val="a5"/>
        <w:numPr>
          <w:ilvl w:val="1"/>
          <w:numId w:val="3"/>
        </w:numPr>
        <w:tabs>
          <w:tab w:val="left" w:pos="1037"/>
          <w:tab w:val="left" w:pos="1038"/>
          <w:tab w:val="left" w:pos="10065"/>
        </w:tabs>
        <w:spacing w:line="252" w:lineRule="exact"/>
        <w:ind w:right="289"/>
        <w:jc w:val="both"/>
        <w:rPr>
          <w:lang w:val="en-GB"/>
        </w:rPr>
      </w:pPr>
      <w:r w:rsidRPr="00E86BEB">
        <w:rPr>
          <w:lang w:val="en-GB"/>
        </w:rPr>
        <w:t>Applicant’s CV.</w:t>
      </w:r>
    </w:p>
    <w:p w14:paraId="3CC9633D" w14:textId="77777777" w:rsidR="004C0F62" w:rsidRPr="00E86BEB" w:rsidRDefault="004C0F62" w:rsidP="004C0F62">
      <w:pPr>
        <w:pStyle w:val="a3"/>
        <w:tabs>
          <w:tab w:val="left" w:pos="10065"/>
        </w:tabs>
        <w:spacing w:before="7"/>
        <w:ind w:left="596" w:right="289" w:firstLine="0"/>
        <w:jc w:val="both"/>
        <w:rPr>
          <w:lang w:val="en-GB"/>
        </w:rPr>
      </w:pPr>
      <w:r w:rsidRPr="00E86BEB">
        <w:rPr>
          <w:lang w:val="en-GB"/>
        </w:rPr>
        <w:t>Only selected applicants will be invited for the interview.</w:t>
      </w:r>
    </w:p>
    <w:p w14:paraId="14F10244" w14:textId="77777777" w:rsidR="004C0F62" w:rsidRPr="004C0F62" w:rsidRDefault="004C0F62" w:rsidP="004C0F62">
      <w:pPr>
        <w:pStyle w:val="a3"/>
        <w:tabs>
          <w:tab w:val="left" w:pos="10065"/>
        </w:tabs>
        <w:spacing w:before="8"/>
        <w:ind w:left="0" w:right="289" w:firstLine="0"/>
        <w:jc w:val="both"/>
        <w:rPr>
          <w:sz w:val="20"/>
          <w:lang w:val="en-GB"/>
        </w:rPr>
      </w:pPr>
    </w:p>
    <w:p w14:paraId="7CF09BC7" w14:textId="77777777" w:rsidR="004C0F62" w:rsidRPr="00E86BEB" w:rsidRDefault="004C0F62" w:rsidP="004C0F62">
      <w:pPr>
        <w:pStyle w:val="1"/>
        <w:numPr>
          <w:ilvl w:val="0"/>
          <w:numId w:val="3"/>
        </w:numPr>
        <w:tabs>
          <w:tab w:val="left" w:pos="644"/>
          <w:tab w:val="left" w:pos="645"/>
          <w:tab w:val="left" w:pos="10065"/>
        </w:tabs>
        <w:ind w:right="289" w:hanging="427"/>
        <w:jc w:val="both"/>
        <w:rPr>
          <w:lang w:val="en-GB"/>
        </w:rPr>
      </w:pPr>
      <w:r w:rsidRPr="00E86BEB">
        <w:rPr>
          <w:lang w:val="en-GB"/>
        </w:rPr>
        <w:t>Remuneration</w:t>
      </w:r>
    </w:p>
    <w:p w14:paraId="35952086" w14:textId="21FCC009" w:rsidR="004C0F62" w:rsidRDefault="004C0F62" w:rsidP="004C0F62">
      <w:pPr>
        <w:pStyle w:val="a3"/>
        <w:tabs>
          <w:tab w:val="left" w:pos="10065"/>
        </w:tabs>
        <w:spacing w:before="45"/>
        <w:ind w:left="678" w:right="289" w:firstLine="0"/>
        <w:jc w:val="both"/>
        <w:rPr>
          <w:lang w:val="en-GB"/>
        </w:rPr>
      </w:pPr>
      <w:r w:rsidRPr="00E86BEB">
        <w:rPr>
          <w:lang w:val="en-GB"/>
        </w:rPr>
        <w:t>The salary rate will be determined based on the assessment of the quality and relevance of the professional experience an</w:t>
      </w:r>
      <w:r>
        <w:rPr>
          <w:lang w:val="en-GB"/>
        </w:rPr>
        <w:t xml:space="preserve">d competencies of the candidate. </w:t>
      </w:r>
    </w:p>
    <w:p w14:paraId="785FD68F" w14:textId="0FB71C1F" w:rsidR="00B82A39" w:rsidRDefault="00B82A39" w:rsidP="004C0F62">
      <w:pPr>
        <w:pStyle w:val="a3"/>
        <w:tabs>
          <w:tab w:val="left" w:pos="10065"/>
        </w:tabs>
        <w:spacing w:before="45"/>
        <w:ind w:left="678" w:right="289" w:firstLine="0"/>
        <w:jc w:val="both"/>
        <w:rPr>
          <w:lang w:val="en-GB"/>
        </w:rPr>
      </w:pPr>
    </w:p>
    <w:p w14:paraId="2503E5DE" w14:textId="77777777" w:rsidR="00B82A39" w:rsidRDefault="00B82A39" w:rsidP="00B82A39">
      <w:pPr>
        <w:tabs>
          <w:tab w:val="left" w:pos="10065"/>
        </w:tabs>
        <w:spacing w:before="116"/>
        <w:ind w:left="217" w:right="289"/>
        <w:jc w:val="both"/>
        <w:rPr>
          <w:b/>
          <w:lang w:val="en-GB"/>
        </w:rPr>
        <w:sectPr w:rsidR="00B82A39" w:rsidSect="004C0F62">
          <w:pgSz w:w="11930" w:h="16860"/>
          <w:pgMar w:top="850" w:right="850" w:bottom="850" w:left="1417" w:header="427" w:footer="693" w:gutter="0"/>
          <w:cols w:space="720"/>
          <w:docGrid w:linePitch="299"/>
        </w:sectPr>
      </w:pPr>
    </w:p>
    <w:p w14:paraId="602D13CC" w14:textId="2FD1F72A" w:rsidR="00B82A39" w:rsidRPr="00E86BEB" w:rsidRDefault="00B82A39" w:rsidP="00B82A39">
      <w:pPr>
        <w:tabs>
          <w:tab w:val="left" w:pos="10065"/>
        </w:tabs>
        <w:spacing w:before="116"/>
        <w:ind w:left="217" w:right="289"/>
        <w:jc w:val="both"/>
        <w:rPr>
          <w:b/>
          <w:i/>
          <w:lang w:val="en-GB"/>
        </w:rPr>
      </w:pPr>
      <w:r w:rsidRPr="00E86BEB">
        <w:rPr>
          <w:b/>
          <w:lang w:val="en-GB"/>
        </w:rPr>
        <w:lastRenderedPageBreak/>
        <w:t xml:space="preserve">POSITION: </w:t>
      </w:r>
      <w:r w:rsidRPr="00E86BEB">
        <w:rPr>
          <w:b/>
          <w:i/>
          <w:lang w:val="en-GB"/>
        </w:rPr>
        <w:t>Reform communication manager (Designer)</w:t>
      </w:r>
    </w:p>
    <w:p w14:paraId="3C5D586B" w14:textId="77777777" w:rsidR="00B82A39" w:rsidRPr="00E86BEB" w:rsidRDefault="00B82A39" w:rsidP="00B82A39">
      <w:pPr>
        <w:pStyle w:val="a3"/>
        <w:tabs>
          <w:tab w:val="left" w:pos="10065"/>
        </w:tabs>
        <w:spacing w:before="11"/>
        <w:ind w:left="0" w:right="289" w:firstLine="0"/>
        <w:jc w:val="both"/>
        <w:rPr>
          <w:b/>
          <w:i/>
          <w:sz w:val="13"/>
          <w:lang w:val="en-GB"/>
        </w:rPr>
      </w:pPr>
      <w:r w:rsidRPr="009819DB">
        <w:rPr>
          <w:noProof/>
          <w:lang w:val="uk-UA" w:eastAsia="uk-UA" w:bidi="ar-SA"/>
        </w:rPr>
        <mc:AlternateContent>
          <mc:Choice Requires="wps">
            <w:drawing>
              <wp:anchor distT="0" distB="0" distL="0" distR="0" simplePos="0" relativeHeight="251658240" behindDoc="1" locked="0" layoutInCell="1" allowOverlap="1" wp14:anchorId="0B30EF37" wp14:editId="6F55B731">
                <wp:simplePos x="0" y="0"/>
                <wp:positionH relativeFrom="page">
                  <wp:posOffset>935355</wp:posOffset>
                </wp:positionH>
                <wp:positionV relativeFrom="paragraph">
                  <wp:posOffset>135890</wp:posOffset>
                </wp:positionV>
                <wp:extent cx="6092190" cy="558800"/>
                <wp:effectExtent l="0" t="0" r="22860" b="1270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5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7E5DC3" w14:textId="77777777" w:rsidR="00B82A39" w:rsidRDefault="00B82A39" w:rsidP="00B82A39">
                            <w:pPr>
                              <w:spacing w:before="162"/>
                              <w:ind w:left="115" w:firstLine="230"/>
                              <w:rPr>
                                <w:lang w:val="uk-UA"/>
                              </w:rPr>
                            </w:pPr>
                            <w:r>
                              <w:rPr>
                                <w:lang w:val="en-US"/>
                              </w:rPr>
                              <w:t>ToR Date of Issuance: October 29, 2019</w:t>
                            </w:r>
                          </w:p>
                          <w:p w14:paraId="23DFEEDD" w14:textId="77777777" w:rsidR="00B82A39" w:rsidRDefault="00B82A39" w:rsidP="00B82A39">
                            <w:pPr>
                              <w:spacing w:before="162"/>
                              <w:ind w:left="115" w:firstLine="230"/>
                              <w:rPr>
                                <w:lang w:val="en-US"/>
                              </w:rPr>
                            </w:pPr>
                            <w:r>
                              <w:rPr>
                                <w:lang w:val="en-US"/>
                              </w:rPr>
                              <w:t>Due Date for Applications: November 12, 2019</w:t>
                            </w:r>
                          </w:p>
                          <w:p w14:paraId="60DB52D9" w14:textId="77777777" w:rsidR="00B82A39" w:rsidRPr="00800E46" w:rsidRDefault="00B82A39" w:rsidP="00B82A39">
                            <w:pPr>
                              <w:pStyle w:val="a3"/>
                              <w:spacing w:before="165"/>
                              <w:ind w:left="346" w:firstLine="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0B30EF37" id="Text Box 6" o:spid="_x0000_s1027" type="#_x0000_t202" style="position:absolute;left:0;text-align:left;margin-left:73.65pt;margin-top:10.7pt;width:479.7pt;height: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" filled="f">
                <v:textbox inset="0,0,0,0">
                  <w:txbxContent>
                    <w:p w14:paraId="6D7E5DC3" w14:textId="77777777" w:rsidR="00B82A39" w:rsidRDefault="00B82A39" w:rsidP="00B82A39">
                      <w:pPr>
                        <w:spacing w:before="162"/>
                        <w:ind w:left="115" w:firstLine="230"/>
                        <w:rPr>
                          <w:lang w:val="uk-UA"/>
                        </w:rPr>
                      </w:pPr>
                      <w:proofErr w:type="spellStart"/>
                      <w:r>
                        <w:rPr>
                          <w:lang w:val="en-US"/>
                        </w:rPr>
                        <w:t>ToR</w:t>
                      </w:r>
                      <w:proofErr w:type="spellEnd"/>
                      <w:r>
                        <w:rPr>
                          <w:lang w:val="en-US"/>
                        </w:rPr>
                        <w:t xml:space="preserve"> Date of Issuance: October 29, 2019</w:t>
                      </w:r>
                    </w:p>
                    <w:p w14:paraId="23DFEEDD" w14:textId="77777777" w:rsidR="00B82A39" w:rsidRDefault="00B82A39" w:rsidP="00B82A39">
                      <w:pPr>
                        <w:spacing w:before="162"/>
                        <w:ind w:left="115" w:firstLine="230"/>
                        <w:rPr>
                          <w:lang w:val="en-US"/>
                        </w:rPr>
                      </w:pPr>
                      <w:r>
                        <w:rPr>
                          <w:lang w:val="en-US"/>
                        </w:rPr>
                        <w:t>Due Date for Applications: November 12, 2019</w:t>
                      </w:r>
                    </w:p>
                    <w:p w14:paraId="60DB52D9" w14:textId="77777777" w:rsidR="00B82A39" w:rsidRPr="00800E46" w:rsidRDefault="00B82A39" w:rsidP="00B82A39">
                      <w:pPr>
                        <w:pStyle w:val="a3"/>
                        <w:spacing w:before="165"/>
                        <w:ind w:left="346" w:firstLine="0"/>
                        <w:rPr>
                          <w:lang w:val="en-US"/>
                        </w:rPr>
                      </w:pPr>
                    </w:p>
                  </w:txbxContent>
                </v:textbox>
                <w10:wrap type="topAndBottom" anchorx="page"/>
              </v:shape>
            </w:pict>
          </mc:Fallback>
        </mc:AlternateContent>
      </w:r>
    </w:p>
    <w:p w14:paraId="6415DC82" w14:textId="77777777" w:rsidR="00B82A39" w:rsidRPr="00E86BEB" w:rsidRDefault="00B82A39" w:rsidP="00B82A39">
      <w:pPr>
        <w:pStyle w:val="a3"/>
        <w:tabs>
          <w:tab w:val="left" w:pos="10065"/>
        </w:tabs>
        <w:spacing w:before="2"/>
        <w:ind w:left="0" w:right="289" w:firstLine="0"/>
        <w:jc w:val="both"/>
        <w:rPr>
          <w:b/>
          <w:i/>
          <w:sz w:val="31"/>
          <w:lang w:val="en-GB"/>
        </w:rPr>
      </w:pPr>
    </w:p>
    <w:p w14:paraId="35B946B0" w14:textId="77777777" w:rsidR="00B82A39" w:rsidRPr="00E86BEB" w:rsidRDefault="00B82A39" w:rsidP="00B82A39">
      <w:pPr>
        <w:pStyle w:val="1"/>
        <w:numPr>
          <w:ilvl w:val="0"/>
          <w:numId w:val="6"/>
        </w:numPr>
        <w:tabs>
          <w:tab w:val="left" w:pos="644"/>
          <w:tab w:val="left" w:pos="645"/>
          <w:tab w:val="left" w:pos="10065"/>
        </w:tabs>
        <w:spacing w:before="1" w:line="252" w:lineRule="exact"/>
        <w:ind w:right="289" w:hanging="427"/>
        <w:jc w:val="both"/>
        <w:rPr>
          <w:lang w:val="en-GB"/>
        </w:rPr>
      </w:pPr>
      <w:r w:rsidRPr="00E86BEB">
        <w:rPr>
          <w:lang w:val="en-GB"/>
        </w:rPr>
        <w:t>Objective(s) and linkages to</w:t>
      </w:r>
      <w:r w:rsidRPr="00E86BEB">
        <w:rPr>
          <w:spacing w:val="-9"/>
          <w:lang w:val="en-GB"/>
        </w:rPr>
        <w:t xml:space="preserve"> </w:t>
      </w:r>
      <w:r w:rsidRPr="00E86BEB">
        <w:rPr>
          <w:lang w:val="en-GB"/>
        </w:rPr>
        <w:t>Reforms</w:t>
      </w:r>
    </w:p>
    <w:p w14:paraId="1FD99127" w14:textId="77777777" w:rsidR="00B82A39" w:rsidRPr="00E86BEB" w:rsidRDefault="00B82A39" w:rsidP="00B82A39">
      <w:pPr>
        <w:pStyle w:val="a3"/>
        <w:tabs>
          <w:tab w:val="left" w:pos="10065"/>
        </w:tabs>
        <w:ind w:left="678" w:right="289" w:firstLine="0"/>
        <w:jc w:val="both"/>
        <w:rPr>
          <w:lang w:val="en-GB"/>
        </w:rPr>
      </w:pPr>
      <w:r w:rsidRPr="00E86BEB">
        <w:rPr>
          <w:lang w:val="en-GB"/>
        </w:rPr>
        <w:t xml:space="preserve">The Reforms Delivery Office (RDO) is an advisory body to the Cabinet of Ministers </w:t>
      </w:r>
      <w:r w:rsidRPr="00E86BEB">
        <w:rPr>
          <w:spacing w:val="-3"/>
          <w:lang w:val="en-GB"/>
        </w:rPr>
        <w:t xml:space="preserve">of </w:t>
      </w:r>
      <w:r w:rsidRPr="00E86BEB">
        <w:rPr>
          <w:lang w:val="en-GB"/>
        </w:rPr>
        <w:t xml:space="preserve">Ukraine, headed by the Minister of the Cabinet of Ministers of Ukraine, with focus on ensuring consistency of delivery of reforms across ministries and Public Administration Reform, in particular. </w:t>
      </w:r>
      <w:r w:rsidRPr="00E86BEB">
        <w:rPr>
          <w:spacing w:val="-3"/>
          <w:lang w:val="en-GB"/>
        </w:rPr>
        <w:t xml:space="preserve">RDO </w:t>
      </w:r>
      <w:r w:rsidRPr="00E86BEB">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E86BEB">
        <w:rPr>
          <w:spacing w:val="-7"/>
          <w:lang w:val="en-GB"/>
        </w:rPr>
        <w:t xml:space="preserve"> </w:t>
      </w:r>
      <w:r w:rsidRPr="00E86BEB">
        <w:rPr>
          <w:lang w:val="en-GB"/>
        </w:rPr>
        <w:t>reforms.</w:t>
      </w:r>
    </w:p>
    <w:p w14:paraId="78A23605" w14:textId="77777777" w:rsidR="00B82A39" w:rsidRPr="00E86BEB" w:rsidRDefault="00B82A39" w:rsidP="00B82A39">
      <w:pPr>
        <w:pStyle w:val="a3"/>
        <w:tabs>
          <w:tab w:val="left" w:pos="10065"/>
        </w:tabs>
        <w:ind w:left="678" w:right="289" w:firstLine="0"/>
        <w:jc w:val="both"/>
        <w:rPr>
          <w:lang w:val="en-GB"/>
        </w:rPr>
      </w:pPr>
      <w:r w:rsidRPr="00E86BEB">
        <w:rPr>
          <w:lang w:val="en-GB"/>
        </w:rPr>
        <w:t xml:space="preserve">The Reform Communication Manager (Designer) will provide communication support to the activities of the </w:t>
      </w:r>
      <w:r w:rsidRPr="00E86BEB">
        <w:rPr>
          <w:spacing w:val="-2"/>
          <w:lang w:val="en-GB"/>
        </w:rPr>
        <w:t xml:space="preserve">RDO </w:t>
      </w:r>
      <w:r w:rsidRPr="00E86BEB">
        <w:rPr>
          <w:lang w:val="en-GB"/>
        </w:rPr>
        <w:t>and other involved stakeholders in the production of design concepts for reforms communication, proposing effective design solutions to meet project goals, assisting team members when</w:t>
      </w:r>
      <w:r w:rsidRPr="00E86BEB">
        <w:rPr>
          <w:spacing w:val="-5"/>
          <w:lang w:val="en-GB"/>
        </w:rPr>
        <w:t xml:space="preserve"> </w:t>
      </w:r>
      <w:r w:rsidRPr="00E86BEB">
        <w:rPr>
          <w:lang w:val="en-GB"/>
        </w:rPr>
        <w:t>required.</w:t>
      </w:r>
    </w:p>
    <w:p w14:paraId="01FF4825" w14:textId="77777777" w:rsidR="00B82A39" w:rsidRPr="00E86BEB" w:rsidRDefault="00B82A39" w:rsidP="00B82A39">
      <w:pPr>
        <w:pStyle w:val="a3"/>
        <w:tabs>
          <w:tab w:val="left" w:pos="10065"/>
        </w:tabs>
        <w:spacing w:before="1"/>
        <w:ind w:left="0" w:right="289" w:firstLine="0"/>
        <w:jc w:val="both"/>
        <w:rPr>
          <w:lang w:val="en-GB"/>
        </w:rPr>
      </w:pPr>
    </w:p>
    <w:p w14:paraId="397F5D54" w14:textId="77777777" w:rsidR="00B82A39" w:rsidRPr="00E86BEB" w:rsidRDefault="00B82A39" w:rsidP="00B82A39">
      <w:pPr>
        <w:tabs>
          <w:tab w:val="left" w:pos="10065"/>
        </w:tabs>
        <w:ind w:left="678" w:right="289"/>
        <w:jc w:val="both"/>
        <w:rPr>
          <w:i/>
          <w:lang w:val="en-GB"/>
        </w:rPr>
      </w:pPr>
      <w:r w:rsidRPr="00E86BEB">
        <w:rPr>
          <w:i/>
          <w:lang w:val="en-GB"/>
        </w:rPr>
        <w:t>Project Background</w:t>
      </w:r>
    </w:p>
    <w:p w14:paraId="662C2799" w14:textId="77777777" w:rsidR="00B82A39" w:rsidRPr="00E86BEB" w:rsidRDefault="00B82A39" w:rsidP="00B82A39">
      <w:pPr>
        <w:pStyle w:val="a3"/>
        <w:tabs>
          <w:tab w:val="left" w:pos="10065"/>
        </w:tabs>
        <w:spacing w:before="2"/>
        <w:ind w:left="678" w:right="289" w:firstLine="0"/>
        <w:jc w:val="both"/>
        <w:rPr>
          <w:lang w:val="en-GB"/>
        </w:rPr>
      </w:pPr>
      <w:r w:rsidRPr="00E86BEB">
        <w:rPr>
          <w:lang w:val="en-GB"/>
        </w:rPr>
        <w:t>Ukraine Reforms Architecture (URA) project is a comprehensive policy instrument deployed to support critical reform processes in</w:t>
      </w:r>
      <w:r w:rsidRPr="00E86BEB">
        <w:rPr>
          <w:spacing w:val="-6"/>
          <w:lang w:val="en-GB"/>
        </w:rPr>
        <w:t xml:space="preserve"> </w:t>
      </w:r>
      <w:r w:rsidRPr="00E86BEB">
        <w:rPr>
          <w:lang w:val="en-GB"/>
        </w:rPr>
        <w:t>Ukraine.</w:t>
      </w:r>
    </w:p>
    <w:p w14:paraId="46F7FF62" w14:textId="77777777" w:rsidR="00B82A39" w:rsidRPr="00E86BEB" w:rsidRDefault="00B82A39" w:rsidP="00B82A39">
      <w:pPr>
        <w:pStyle w:val="a3"/>
        <w:tabs>
          <w:tab w:val="left" w:pos="10065"/>
        </w:tabs>
        <w:spacing w:before="3" w:line="253" w:lineRule="exact"/>
        <w:ind w:left="678" w:right="289" w:firstLine="0"/>
        <w:jc w:val="both"/>
        <w:rPr>
          <w:lang w:val="en-GB"/>
        </w:rPr>
      </w:pPr>
      <w:r w:rsidRPr="00E86BEB">
        <w:rPr>
          <w:lang w:val="en-GB"/>
        </w:rPr>
        <w:t>URA is composed of three mutually-reinforcing components:</w:t>
      </w:r>
    </w:p>
    <w:p w14:paraId="330D3489" w14:textId="77777777" w:rsidR="00B82A39" w:rsidRPr="00E86BEB" w:rsidRDefault="00B82A39" w:rsidP="00B82A39">
      <w:pPr>
        <w:pStyle w:val="a5"/>
        <w:numPr>
          <w:ilvl w:val="0"/>
          <w:numId w:val="5"/>
        </w:numPr>
        <w:tabs>
          <w:tab w:val="left" w:pos="1037"/>
          <w:tab w:val="left" w:pos="1038"/>
          <w:tab w:val="left" w:pos="10065"/>
        </w:tabs>
        <w:ind w:right="289"/>
        <w:jc w:val="both"/>
        <w:rPr>
          <w:lang w:val="en-GB"/>
        </w:rPr>
      </w:pPr>
      <w:r w:rsidRPr="00E86BEB">
        <w:rPr>
          <w:lang w:val="en-GB"/>
        </w:rPr>
        <w:t>The Reforms Delivery Office (RDO) placed in the Cabinet of Ministers of Ukraine, coordinating and overseeing the reform processes across the Ukrainian</w:t>
      </w:r>
      <w:r w:rsidRPr="00E86BEB">
        <w:rPr>
          <w:spacing w:val="-18"/>
          <w:lang w:val="en-GB"/>
        </w:rPr>
        <w:t xml:space="preserve"> </w:t>
      </w:r>
      <w:r w:rsidRPr="00E86BEB">
        <w:rPr>
          <w:lang w:val="en-GB"/>
        </w:rPr>
        <w:t>administration;</w:t>
      </w:r>
    </w:p>
    <w:p w14:paraId="1CA52EC2" w14:textId="77777777" w:rsidR="00B82A39" w:rsidRPr="00E86BEB" w:rsidRDefault="00B82A39" w:rsidP="00B82A39">
      <w:pPr>
        <w:pStyle w:val="a5"/>
        <w:numPr>
          <w:ilvl w:val="0"/>
          <w:numId w:val="5"/>
        </w:numPr>
        <w:tabs>
          <w:tab w:val="left" w:pos="1037"/>
          <w:tab w:val="left" w:pos="1038"/>
          <w:tab w:val="left" w:pos="10065"/>
        </w:tabs>
        <w:ind w:right="289"/>
        <w:jc w:val="both"/>
        <w:rPr>
          <w:lang w:val="en-GB"/>
        </w:rPr>
      </w:pPr>
      <w:r w:rsidRPr="00E86BEB">
        <w:rPr>
          <w:lang w:val="en-GB"/>
        </w:rPr>
        <w:t>Reform Support Teams (RSTs) currently embedded in 7 Ministries and agencies to manage the implementation of sectoral reforms;</w:t>
      </w:r>
      <w:r w:rsidRPr="00E86BEB">
        <w:rPr>
          <w:spacing w:val="1"/>
          <w:lang w:val="en-GB"/>
        </w:rPr>
        <w:t xml:space="preserve"> </w:t>
      </w:r>
      <w:r w:rsidRPr="00E86BEB">
        <w:rPr>
          <w:lang w:val="en-GB"/>
        </w:rPr>
        <w:t>and</w:t>
      </w:r>
    </w:p>
    <w:p w14:paraId="07FF8ACB" w14:textId="77777777" w:rsidR="00B82A39" w:rsidRPr="00E86BEB" w:rsidRDefault="00B82A39" w:rsidP="00B82A39">
      <w:pPr>
        <w:pStyle w:val="a5"/>
        <w:numPr>
          <w:ilvl w:val="0"/>
          <w:numId w:val="5"/>
        </w:numPr>
        <w:tabs>
          <w:tab w:val="left" w:pos="1038"/>
          <w:tab w:val="left" w:pos="10065"/>
        </w:tabs>
        <w:spacing w:line="242" w:lineRule="auto"/>
        <w:ind w:right="289"/>
        <w:jc w:val="both"/>
        <w:rPr>
          <w:lang w:val="en-GB"/>
        </w:rPr>
      </w:pPr>
      <w:r w:rsidRPr="00E86BEB">
        <w:rPr>
          <w:lang w:val="en-GB"/>
        </w:rPr>
        <w:t>The Strategic Advisory Group for Support of Ukrainian Reforms (SAGSUR), providing high-level advice to the President, Prime Minister, line ministers and the Parliament of Ukraine.</w:t>
      </w:r>
    </w:p>
    <w:p w14:paraId="717C37B4" w14:textId="77777777" w:rsidR="00B82A39" w:rsidRPr="00E86BEB" w:rsidRDefault="00B82A39" w:rsidP="00B82A39">
      <w:pPr>
        <w:pStyle w:val="a3"/>
        <w:tabs>
          <w:tab w:val="left" w:pos="10065"/>
        </w:tabs>
        <w:spacing w:before="191"/>
        <w:ind w:left="678" w:right="289" w:firstLine="0"/>
        <w:jc w:val="both"/>
        <w:rPr>
          <w:lang w:val="en-GB"/>
        </w:rPr>
      </w:pPr>
      <w:r w:rsidRPr="00E86BEB">
        <w:rPr>
          <w:lang w:val="en-GB"/>
        </w:rPr>
        <w:t>The RDO and RSTs operate against the background of the wider Public Administration Reform (PAR) effort spearheaded by the European Union.</w:t>
      </w:r>
    </w:p>
    <w:p w14:paraId="4571E9CE" w14:textId="77777777" w:rsidR="00B82A39" w:rsidRPr="00CA67F7" w:rsidRDefault="00B82A39" w:rsidP="00B82A39">
      <w:pPr>
        <w:pStyle w:val="a3"/>
        <w:tabs>
          <w:tab w:val="left" w:pos="10065"/>
        </w:tabs>
        <w:spacing w:before="199"/>
        <w:ind w:left="678" w:right="289" w:firstLine="31"/>
        <w:jc w:val="both"/>
        <w:rPr>
          <w:lang w:val="en-GB"/>
        </w:rPr>
      </w:pPr>
      <w:r w:rsidRPr="00CA67F7">
        <w:rPr>
          <w:lang w:val="en-GB"/>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3E234F97" w14:textId="77777777" w:rsidR="00B82A39" w:rsidRPr="00E86BEB" w:rsidRDefault="00B82A39" w:rsidP="00B82A39">
      <w:pPr>
        <w:pStyle w:val="1"/>
        <w:pBdr>
          <w:top w:val="nil"/>
          <w:left w:val="nil"/>
          <w:bottom w:val="nil"/>
          <w:right w:val="nil"/>
          <w:between w:val="nil"/>
        </w:pBdr>
        <w:tabs>
          <w:tab w:val="left" w:pos="461"/>
          <w:tab w:val="left" w:pos="10065"/>
        </w:tabs>
        <w:autoSpaceDE/>
        <w:autoSpaceDN/>
        <w:ind w:left="460" w:right="289" w:firstLine="0"/>
        <w:jc w:val="both"/>
        <w:rPr>
          <w:lang w:val="en-GB"/>
        </w:rPr>
      </w:pPr>
    </w:p>
    <w:p w14:paraId="6BB11FD5" w14:textId="77777777" w:rsidR="00B82A39" w:rsidRPr="00E86BEB" w:rsidRDefault="00B82A39" w:rsidP="00B82A39">
      <w:pPr>
        <w:pStyle w:val="1"/>
        <w:numPr>
          <w:ilvl w:val="0"/>
          <w:numId w:val="6"/>
        </w:numPr>
        <w:tabs>
          <w:tab w:val="left" w:pos="644"/>
          <w:tab w:val="left" w:pos="645"/>
          <w:tab w:val="left" w:pos="10065"/>
        </w:tabs>
        <w:spacing w:line="252" w:lineRule="exact"/>
        <w:ind w:right="289" w:hanging="427"/>
        <w:jc w:val="both"/>
        <w:rPr>
          <w:lang w:val="en-GB"/>
        </w:rPr>
      </w:pPr>
      <w:r w:rsidRPr="00E86BEB">
        <w:rPr>
          <w:lang w:val="en-GB"/>
        </w:rPr>
        <w:t>Duration and proposed</w:t>
      </w:r>
      <w:r w:rsidRPr="00E86BEB">
        <w:rPr>
          <w:spacing w:val="-12"/>
          <w:lang w:val="en-GB"/>
        </w:rPr>
        <w:t xml:space="preserve"> </w:t>
      </w:r>
      <w:r w:rsidRPr="00E86BEB">
        <w:rPr>
          <w:lang w:val="en-GB"/>
        </w:rPr>
        <w:t>timeframe:</w:t>
      </w:r>
    </w:p>
    <w:p w14:paraId="051F0F44" w14:textId="77777777" w:rsidR="00B82A39" w:rsidRPr="00FB5D23" w:rsidRDefault="00B82A39" w:rsidP="00B82A39">
      <w:pPr>
        <w:pStyle w:val="a3"/>
        <w:tabs>
          <w:tab w:val="left" w:pos="10065"/>
        </w:tabs>
        <w:ind w:left="644" w:right="289" w:firstLine="0"/>
        <w:jc w:val="both"/>
        <w:rPr>
          <w:color w:val="222222"/>
          <w:shd w:val="clear" w:color="auto" w:fill="FFFFFF"/>
          <w:lang w:val="en-GB"/>
        </w:rPr>
      </w:pPr>
      <w:r w:rsidRPr="00FB5D23">
        <w:rPr>
          <w:color w:val="222222"/>
          <w:shd w:val="clear" w:color="auto" w:fill="FFFFFF"/>
          <w:lang w:val="en-GB"/>
        </w:rPr>
        <w:t>Duration of the assignment is until December 31, 2019 with an envisaged extension, subject to approval in accordance with MDA procedures.</w:t>
      </w:r>
    </w:p>
    <w:p w14:paraId="139951F0" w14:textId="77777777" w:rsidR="00B82A39" w:rsidRPr="00E86BEB" w:rsidRDefault="00B82A39" w:rsidP="00B82A39">
      <w:pPr>
        <w:pStyle w:val="a3"/>
        <w:tabs>
          <w:tab w:val="left" w:pos="10065"/>
        </w:tabs>
        <w:spacing w:before="7"/>
        <w:ind w:left="0" w:right="289" w:firstLine="0"/>
        <w:jc w:val="both"/>
        <w:rPr>
          <w:sz w:val="21"/>
          <w:lang w:val="en-GB"/>
        </w:rPr>
      </w:pPr>
    </w:p>
    <w:p w14:paraId="7BE91A6F" w14:textId="77777777" w:rsidR="00B82A39" w:rsidRPr="00E86BEB" w:rsidRDefault="00B82A39" w:rsidP="00B82A39">
      <w:pPr>
        <w:pStyle w:val="1"/>
        <w:numPr>
          <w:ilvl w:val="0"/>
          <w:numId w:val="6"/>
        </w:numPr>
        <w:tabs>
          <w:tab w:val="left" w:pos="644"/>
          <w:tab w:val="left" w:pos="645"/>
          <w:tab w:val="left" w:pos="10065"/>
        </w:tabs>
        <w:ind w:right="289" w:hanging="427"/>
        <w:jc w:val="both"/>
        <w:rPr>
          <w:lang w:val="en-GB"/>
        </w:rPr>
      </w:pPr>
      <w:r w:rsidRPr="00E86BEB">
        <w:rPr>
          <w:lang w:val="en-GB"/>
        </w:rPr>
        <w:t>Main Duties and</w:t>
      </w:r>
      <w:r w:rsidRPr="00E86BEB">
        <w:rPr>
          <w:spacing w:val="-9"/>
          <w:lang w:val="en-GB"/>
        </w:rPr>
        <w:t xml:space="preserve"> </w:t>
      </w:r>
      <w:r w:rsidRPr="00E86BEB">
        <w:rPr>
          <w:lang w:val="en-GB"/>
        </w:rPr>
        <w:t>Responsibilities:</w:t>
      </w:r>
    </w:p>
    <w:p w14:paraId="38A801A5" w14:textId="77777777" w:rsidR="00B82A39" w:rsidRPr="00E86BEB" w:rsidRDefault="00B82A39" w:rsidP="00B82A39">
      <w:pPr>
        <w:pStyle w:val="a5"/>
        <w:numPr>
          <w:ilvl w:val="1"/>
          <w:numId w:val="6"/>
        </w:numPr>
        <w:tabs>
          <w:tab w:val="left" w:pos="1038"/>
          <w:tab w:val="left" w:pos="10065"/>
        </w:tabs>
        <w:spacing w:before="4" w:line="252" w:lineRule="exact"/>
        <w:ind w:right="289"/>
        <w:jc w:val="both"/>
        <w:rPr>
          <w:lang w:val="en-GB"/>
        </w:rPr>
      </w:pPr>
      <w:r w:rsidRPr="00E86BEB">
        <w:rPr>
          <w:lang w:val="en-GB"/>
        </w:rPr>
        <w:t>Produce Design Concepts for reforms</w:t>
      </w:r>
      <w:r w:rsidRPr="00E86BEB">
        <w:rPr>
          <w:spacing w:val="-3"/>
          <w:lang w:val="en-GB"/>
        </w:rPr>
        <w:t xml:space="preserve"> </w:t>
      </w:r>
      <w:r w:rsidRPr="00E86BEB">
        <w:rPr>
          <w:lang w:val="en-GB"/>
        </w:rPr>
        <w:t>communication;</w:t>
      </w:r>
    </w:p>
    <w:p w14:paraId="2053F162" w14:textId="77777777" w:rsidR="00B82A39" w:rsidRPr="00E86BEB" w:rsidRDefault="00B82A39" w:rsidP="00B82A39">
      <w:pPr>
        <w:pStyle w:val="a5"/>
        <w:numPr>
          <w:ilvl w:val="1"/>
          <w:numId w:val="6"/>
        </w:numPr>
        <w:tabs>
          <w:tab w:val="left" w:pos="1038"/>
          <w:tab w:val="left" w:pos="10065"/>
        </w:tabs>
        <w:spacing w:line="252" w:lineRule="exact"/>
        <w:ind w:right="289"/>
        <w:jc w:val="both"/>
        <w:rPr>
          <w:lang w:val="en-GB"/>
        </w:rPr>
      </w:pPr>
      <w:r w:rsidRPr="00E86BEB">
        <w:rPr>
          <w:lang w:val="en-GB"/>
        </w:rPr>
        <w:t>Propose effective design solutions to meet project</w:t>
      </w:r>
      <w:r w:rsidRPr="00E86BEB">
        <w:rPr>
          <w:spacing w:val="-8"/>
          <w:lang w:val="en-GB"/>
        </w:rPr>
        <w:t xml:space="preserve"> </w:t>
      </w:r>
      <w:r w:rsidRPr="00E86BEB">
        <w:rPr>
          <w:lang w:val="en-GB"/>
        </w:rPr>
        <w:t>goals;</w:t>
      </w:r>
    </w:p>
    <w:p w14:paraId="4F5FF94B" w14:textId="77777777" w:rsidR="00B82A39" w:rsidRPr="00E86BEB" w:rsidRDefault="00B82A39" w:rsidP="00B82A39">
      <w:pPr>
        <w:pStyle w:val="a5"/>
        <w:numPr>
          <w:ilvl w:val="1"/>
          <w:numId w:val="6"/>
        </w:numPr>
        <w:tabs>
          <w:tab w:val="left" w:pos="1038"/>
          <w:tab w:val="left" w:pos="10065"/>
        </w:tabs>
        <w:spacing w:before="1" w:line="252" w:lineRule="exact"/>
        <w:ind w:right="289"/>
        <w:jc w:val="both"/>
        <w:rPr>
          <w:lang w:val="en-GB"/>
        </w:rPr>
      </w:pPr>
      <w:r w:rsidRPr="00E86BEB">
        <w:rPr>
          <w:lang w:val="en-GB"/>
        </w:rPr>
        <w:t>Develop presentations on reforms;</w:t>
      </w:r>
    </w:p>
    <w:p w14:paraId="2FEB9108" w14:textId="77777777" w:rsidR="00B82A39" w:rsidRPr="00E86BEB" w:rsidRDefault="00B82A39" w:rsidP="00B82A39">
      <w:pPr>
        <w:pStyle w:val="a5"/>
        <w:numPr>
          <w:ilvl w:val="1"/>
          <w:numId w:val="6"/>
        </w:numPr>
        <w:tabs>
          <w:tab w:val="left" w:pos="1038"/>
          <w:tab w:val="left" w:pos="10065"/>
        </w:tabs>
        <w:spacing w:line="252" w:lineRule="exact"/>
        <w:ind w:right="289"/>
        <w:jc w:val="both"/>
        <w:rPr>
          <w:lang w:val="en-GB"/>
        </w:rPr>
      </w:pPr>
      <w:r w:rsidRPr="00E86BEB">
        <w:rPr>
          <w:lang w:val="en-GB"/>
        </w:rPr>
        <w:t>Provide assistance to team members when</w:t>
      </w:r>
      <w:r w:rsidRPr="00E86BEB">
        <w:rPr>
          <w:spacing w:val="-8"/>
          <w:lang w:val="en-GB"/>
        </w:rPr>
        <w:t xml:space="preserve"> </w:t>
      </w:r>
      <w:r w:rsidRPr="00E86BEB">
        <w:rPr>
          <w:lang w:val="en-GB"/>
        </w:rPr>
        <w:t>required;</w:t>
      </w:r>
    </w:p>
    <w:p w14:paraId="7B27B120" w14:textId="77777777" w:rsidR="00B82A39" w:rsidRPr="00E86BEB" w:rsidRDefault="00B82A39" w:rsidP="00B82A39">
      <w:pPr>
        <w:pStyle w:val="a5"/>
        <w:numPr>
          <w:ilvl w:val="1"/>
          <w:numId w:val="6"/>
        </w:numPr>
        <w:tabs>
          <w:tab w:val="left" w:pos="1038"/>
          <w:tab w:val="left" w:pos="10065"/>
        </w:tabs>
        <w:spacing w:before="4" w:line="252" w:lineRule="exact"/>
        <w:ind w:right="289"/>
        <w:jc w:val="both"/>
        <w:rPr>
          <w:lang w:val="en-GB"/>
        </w:rPr>
      </w:pPr>
      <w:r w:rsidRPr="00E86BEB">
        <w:rPr>
          <w:lang w:val="en-GB"/>
        </w:rPr>
        <w:t>Prepare design layouts and sketches;</w:t>
      </w:r>
    </w:p>
    <w:p w14:paraId="3CC314EE" w14:textId="77777777" w:rsidR="00B82A39" w:rsidRPr="00E86BEB" w:rsidRDefault="00B82A39" w:rsidP="00B82A39">
      <w:pPr>
        <w:pStyle w:val="a5"/>
        <w:numPr>
          <w:ilvl w:val="1"/>
          <w:numId w:val="6"/>
        </w:numPr>
        <w:tabs>
          <w:tab w:val="left" w:pos="10065"/>
        </w:tabs>
        <w:spacing w:before="4" w:line="252" w:lineRule="exact"/>
        <w:ind w:right="289"/>
        <w:jc w:val="both"/>
        <w:rPr>
          <w:lang w:val="en-GB"/>
        </w:rPr>
      </w:pPr>
      <w:r w:rsidRPr="00E86BEB">
        <w:rPr>
          <w:lang w:val="en-GB"/>
        </w:rPr>
        <w:t>Assure proper attribution of donors' support and donor visibility for all donors of the Ukraine Multi Donor Account;</w:t>
      </w:r>
    </w:p>
    <w:p w14:paraId="2306D57D" w14:textId="77777777" w:rsidR="00B82A39" w:rsidRDefault="00B82A39" w:rsidP="00B82A39">
      <w:pPr>
        <w:pStyle w:val="a5"/>
        <w:numPr>
          <w:ilvl w:val="1"/>
          <w:numId w:val="6"/>
        </w:numPr>
        <w:tabs>
          <w:tab w:val="left" w:pos="10065"/>
        </w:tabs>
        <w:spacing w:before="4" w:line="252" w:lineRule="exact"/>
        <w:ind w:right="289"/>
        <w:jc w:val="both"/>
        <w:rPr>
          <w:lang w:val="en-GB"/>
        </w:rPr>
      </w:pPr>
      <w:r w:rsidRPr="00E86BEB">
        <w:rPr>
          <w:lang w:val="en-GB"/>
        </w:rPr>
        <w:t xml:space="preserve">Coordination and alignment with major partners (e.g. EBRD and EUD) regarding reforms communication and communication campaigns; </w:t>
      </w:r>
    </w:p>
    <w:p w14:paraId="5838ECE2" w14:textId="77777777" w:rsidR="00B82A39" w:rsidRPr="00E86BEB" w:rsidRDefault="00B82A39" w:rsidP="00B82A39">
      <w:pPr>
        <w:pStyle w:val="a5"/>
        <w:numPr>
          <w:ilvl w:val="1"/>
          <w:numId w:val="6"/>
        </w:numPr>
        <w:tabs>
          <w:tab w:val="left" w:pos="10065"/>
        </w:tabs>
        <w:spacing w:before="4" w:line="252" w:lineRule="exact"/>
        <w:ind w:right="289"/>
        <w:jc w:val="both"/>
        <w:rPr>
          <w:lang w:val="en-GB"/>
        </w:rPr>
      </w:pPr>
      <w:r w:rsidRPr="00E86BEB">
        <w:rPr>
          <w:lang w:val="en-GB"/>
        </w:rPr>
        <w:t>Coordination with RSTs regarding reforms communication.</w:t>
      </w:r>
    </w:p>
    <w:p w14:paraId="1AE47717" w14:textId="77777777" w:rsidR="00B82A39" w:rsidRPr="00E86BEB" w:rsidRDefault="00B82A39" w:rsidP="00B82A39">
      <w:pPr>
        <w:pStyle w:val="a3"/>
        <w:tabs>
          <w:tab w:val="left" w:pos="10065"/>
        </w:tabs>
        <w:spacing w:before="7"/>
        <w:ind w:left="0" w:right="289" w:firstLine="0"/>
        <w:jc w:val="both"/>
        <w:rPr>
          <w:sz w:val="21"/>
          <w:lang w:val="en-GB"/>
        </w:rPr>
      </w:pPr>
    </w:p>
    <w:p w14:paraId="49B970CA" w14:textId="77777777" w:rsidR="00B82A39" w:rsidRPr="00E86BEB" w:rsidRDefault="00B82A39" w:rsidP="00B82A39">
      <w:pPr>
        <w:pStyle w:val="1"/>
        <w:numPr>
          <w:ilvl w:val="0"/>
          <w:numId w:val="6"/>
        </w:numPr>
        <w:tabs>
          <w:tab w:val="left" w:pos="644"/>
          <w:tab w:val="left" w:pos="645"/>
          <w:tab w:val="left" w:pos="10065"/>
        </w:tabs>
        <w:ind w:right="289" w:hanging="427"/>
        <w:jc w:val="both"/>
        <w:rPr>
          <w:lang w:val="en-GB"/>
        </w:rPr>
      </w:pPr>
      <w:r w:rsidRPr="00E86BEB">
        <w:rPr>
          <w:lang w:val="en-GB"/>
        </w:rPr>
        <w:t>Main anticipated</w:t>
      </w:r>
      <w:r w:rsidRPr="00E86BEB">
        <w:rPr>
          <w:spacing w:val="-7"/>
          <w:lang w:val="en-GB"/>
        </w:rPr>
        <w:t xml:space="preserve"> </w:t>
      </w:r>
      <w:r w:rsidRPr="00E86BEB">
        <w:rPr>
          <w:lang w:val="en-GB"/>
        </w:rPr>
        <w:t>deliverables:</w:t>
      </w:r>
    </w:p>
    <w:p w14:paraId="6A28E181" w14:textId="77777777" w:rsidR="00B82A39" w:rsidRPr="00E86BEB" w:rsidRDefault="00B82A39" w:rsidP="00B82A39">
      <w:pPr>
        <w:pStyle w:val="a5"/>
        <w:numPr>
          <w:ilvl w:val="1"/>
          <w:numId w:val="6"/>
        </w:numPr>
        <w:tabs>
          <w:tab w:val="left" w:pos="1037"/>
          <w:tab w:val="left" w:pos="1038"/>
          <w:tab w:val="left" w:pos="10065"/>
        </w:tabs>
        <w:spacing w:before="4"/>
        <w:ind w:right="289"/>
        <w:jc w:val="both"/>
        <w:rPr>
          <w:lang w:val="en-GB"/>
        </w:rPr>
      </w:pPr>
      <w:r w:rsidRPr="00E86BEB">
        <w:rPr>
          <w:lang w:val="en-GB"/>
        </w:rPr>
        <w:t>Design for reforms branding, POS, events, print and digital ads, OOH and user tools in terms of</w:t>
      </w:r>
      <w:r w:rsidRPr="00E86BEB">
        <w:rPr>
          <w:spacing w:val="2"/>
          <w:lang w:val="en-GB"/>
        </w:rPr>
        <w:t xml:space="preserve"> </w:t>
      </w:r>
      <w:r w:rsidRPr="00E86BEB">
        <w:rPr>
          <w:lang w:val="en-GB"/>
        </w:rPr>
        <w:t>project;</w:t>
      </w:r>
    </w:p>
    <w:p w14:paraId="3D5FEFD3" w14:textId="77777777" w:rsidR="00B82A39" w:rsidRPr="00E86BEB" w:rsidRDefault="00B82A39" w:rsidP="00B82A39">
      <w:pPr>
        <w:pStyle w:val="a5"/>
        <w:numPr>
          <w:ilvl w:val="1"/>
          <w:numId w:val="6"/>
        </w:numPr>
        <w:tabs>
          <w:tab w:val="left" w:pos="1037"/>
          <w:tab w:val="left" w:pos="1038"/>
          <w:tab w:val="left" w:pos="10065"/>
        </w:tabs>
        <w:spacing w:before="1"/>
        <w:ind w:right="289"/>
        <w:jc w:val="both"/>
        <w:rPr>
          <w:lang w:val="en-GB"/>
        </w:rPr>
      </w:pPr>
      <w:r w:rsidRPr="00E86BEB">
        <w:rPr>
          <w:lang w:val="en-GB"/>
        </w:rPr>
        <w:t>Cooperation with partners (EBRD, EU, bilateral donors and others, as needed) on communication and visibility</w:t>
      </w:r>
      <w:r w:rsidRPr="00E86BEB">
        <w:rPr>
          <w:spacing w:val="-4"/>
          <w:lang w:val="en-GB"/>
        </w:rPr>
        <w:t xml:space="preserve"> </w:t>
      </w:r>
      <w:r w:rsidRPr="00E86BEB">
        <w:rPr>
          <w:lang w:val="en-GB"/>
        </w:rPr>
        <w:t>projects.</w:t>
      </w:r>
    </w:p>
    <w:p w14:paraId="248042F4" w14:textId="77777777" w:rsidR="00B82A39" w:rsidRPr="00E86BEB" w:rsidRDefault="00B82A39" w:rsidP="00B82A39">
      <w:pPr>
        <w:pStyle w:val="a3"/>
        <w:tabs>
          <w:tab w:val="left" w:pos="10065"/>
        </w:tabs>
        <w:spacing w:before="10"/>
        <w:ind w:left="0" w:right="289" w:firstLine="0"/>
        <w:jc w:val="both"/>
        <w:rPr>
          <w:sz w:val="21"/>
          <w:lang w:val="en-GB"/>
        </w:rPr>
      </w:pPr>
    </w:p>
    <w:p w14:paraId="67954130" w14:textId="77777777" w:rsidR="00B82A39" w:rsidRPr="00E86BEB" w:rsidRDefault="00B82A39" w:rsidP="00B82A39">
      <w:pPr>
        <w:pStyle w:val="1"/>
        <w:numPr>
          <w:ilvl w:val="0"/>
          <w:numId w:val="6"/>
        </w:numPr>
        <w:tabs>
          <w:tab w:val="left" w:pos="644"/>
          <w:tab w:val="left" w:pos="645"/>
          <w:tab w:val="left" w:pos="10065"/>
        </w:tabs>
        <w:ind w:right="289" w:hanging="427"/>
        <w:jc w:val="both"/>
        <w:rPr>
          <w:lang w:val="en-GB"/>
        </w:rPr>
      </w:pPr>
      <w:r w:rsidRPr="00E86BEB">
        <w:rPr>
          <w:lang w:val="en-GB"/>
        </w:rPr>
        <w:t>Qualifications, Skills and</w:t>
      </w:r>
      <w:r w:rsidRPr="00E86BEB">
        <w:rPr>
          <w:spacing w:val="-9"/>
          <w:lang w:val="en-GB"/>
        </w:rPr>
        <w:t xml:space="preserve"> </w:t>
      </w:r>
      <w:r w:rsidRPr="00E86BEB">
        <w:rPr>
          <w:lang w:val="en-GB"/>
        </w:rPr>
        <w:t>Experience:</w:t>
      </w:r>
    </w:p>
    <w:p w14:paraId="63F2B144" w14:textId="77777777" w:rsidR="00B82A39" w:rsidRPr="00E86BEB" w:rsidRDefault="00B82A39" w:rsidP="00B82A39">
      <w:pPr>
        <w:pStyle w:val="2"/>
        <w:numPr>
          <w:ilvl w:val="1"/>
          <w:numId w:val="4"/>
        </w:numPr>
        <w:tabs>
          <w:tab w:val="left" w:pos="679"/>
          <w:tab w:val="left" w:pos="10065"/>
        </w:tabs>
        <w:spacing w:before="9" w:line="240" w:lineRule="auto"/>
        <w:ind w:right="289"/>
        <w:jc w:val="both"/>
        <w:rPr>
          <w:lang w:val="en-GB"/>
        </w:rPr>
      </w:pPr>
      <w:r w:rsidRPr="00E86BEB">
        <w:rPr>
          <w:lang w:val="en-GB"/>
        </w:rPr>
        <w:t>Qualifications and</w:t>
      </w:r>
      <w:r w:rsidRPr="00E86BEB">
        <w:rPr>
          <w:spacing w:val="-5"/>
          <w:lang w:val="en-GB"/>
        </w:rPr>
        <w:t xml:space="preserve"> </w:t>
      </w:r>
      <w:r w:rsidRPr="00E86BEB">
        <w:rPr>
          <w:lang w:val="en-GB"/>
        </w:rPr>
        <w:t>skills:</w:t>
      </w:r>
    </w:p>
    <w:p w14:paraId="70876DF1" w14:textId="77777777" w:rsidR="00B82A39" w:rsidRPr="00E86BEB" w:rsidRDefault="00B82A39" w:rsidP="00B82A39">
      <w:pPr>
        <w:pStyle w:val="a5"/>
        <w:numPr>
          <w:ilvl w:val="2"/>
          <w:numId w:val="4"/>
        </w:numPr>
        <w:tabs>
          <w:tab w:val="left" w:pos="1037"/>
          <w:tab w:val="left" w:pos="1038"/>
          <w:tab w:val="left" w:pos="10065"/>
        </w:tabs>
        <w:spacing w:before="93"/>
        <w:ind w:right="289"/>
        <w:jc w:val="both"/>
        <w:rPr>
          <w:lang w:val="en-GB"/>
        </w:rPr>
      </w:pPr>
      <w:r w:rsidRPr="00E86BEB">
        <w:rPr>
          <w:lang w:val="en-GB"/>
        </w:rPr>
        <w:t>At least a Bachelor’s degree, preferably in communications, public relations, government relations or international</w:t>
      </w:r>
      <w:r w:rsidRPr="00E86BEB">
        <w:rPr>
          <w:spacing w:val="-2"/>
          <w:lang w:val="en-GB"/>
        </w:rPr>
        <w:t xml:space="preserve"> </w:t>
      </w:r>
      <w:r w:rsidRPr="00E86BEB">
        <w:rPr>
          <w:lang w:val="en-GB"/>
        </w:rPr>
        <w:t>relations;</w:t>
      </w:r>
    </w:p>
    <w:p w14:paraId="1691BA81" w14:textId="77777777" w:rsidR="00B82A39" w:rsidRPr="00E86BEB" w:rsidRDefault="00B82A39" w:rsidP="00B82A39">
      <w:pPr>
        <w:pStyle w:val="a5"/>
        <w:numPr>
          <w:ilvl w:val="2"/>
          <w:numId w:val="4"/>
        </w:numPr>
        <w:tabs>
          <w:tab w:val="left" w:pos="1037"/>
          <w:tab w:val="left" w:pos="1038"/>
          <w:tab w:val="left" w:pos="10065"/>
        </w:tabs>
        <w:spacing w:line="249" w:lineRule="exact"/>
        <w:ind w:right="289"/>
        <w:jc w:val="both"/>
        <w:rPr>
          <w:lang w:val="en-GB"/>
        </w:rPr>
      </w:pPr>
      <w:r w:rsidRPr="00E86BEB">
        <w:rPr>
          <w:lang w:val="en-GB"/>
        </w:rPr>
        <w:t>Strong analytical, communication and presentation</w:t>
      </w:r>
      <w:r w:rsidRPr="00E86BEB">
        <w:rPr>
          <w:spacing w:val="4"/>
          <w:lang w:val="en-GB"/>
        </w:rPr>
        <w:t xml:space="preserve"> </w:t>
      </w:r>
      <w:r w:rsidRPr="00E86BEB">
        <w:rPr>
          <w:lang w:val="en-GB"/>
        </w:rPr>
        <w:t>skills;</w:t>
      </w:r>
    </w:p>
    <w:p w14:paraId="6FAC9564" w14:textId="77777777" w:rsidR="00B82A39" w:rsidRPr="00E86BEB" w:rsidRDefault="00B82A39" w:rsidP="00B82A39">
      <w:pPr>
        <w:pStyle w:val="a5"/>
        <w:numPr>
          <w:ilvl w:val="2"/>
          <w:numId w:val="4"/>
        </w:numPr>
        <w:tabs>
          <w:tab w:val="left" w:pos="1037"/>
          <w:tab w:val="left" w:pos="1038"/>
          <w:tab w:val="left" w:pos="10065"/>
        </w:tabs>
        <w:spacing w:line="252" w:lineRule="exact"/>
        <w:ind w:right="289"/>
        <w:jc w:val="both"/>
        <w:rPr>
          <w:lang w:val="en-GB"/>
        </w:rPr>
      </w:pPr>
      <w:r w:rsidRPr="00E86BEB">
        <w:rPr>
          <w:lang w:val="en-GB"/>
        </w:rPr>
        <w:t>PC literacy (advanced PowerPoint, Project, Excel, Word skills; Visio is an</w:t>
      </w:r>
      <w:r w:rsidRPr="00E86BEB">
        <w:rPr>
          <w:spacing w:val="-26"/>
          <w:lang w:val="en-GB"/>
        </w:rPr>
        <w:t xml:space="preserve"> </w:t>
      </w:r>
      <w:r w:rsidRPr="00E86BEB">
        <w:rPr>
          <w:lang w:val="en-GB"/>
        </w:rPr>
        <w:t>asset);</w:t>
      </w:r>
    </w:p>
    <w:p w14:paraId="4AEC15D0" w14:textId="77777777" w:rsidR="00B82A39" w:rsidRPr="00E86BEB" w:rsidRDefault="00B82A39" w:rsidP="00B82A39">
      <w:pPr>
        <w:pStyle w:val="a5"/>
        <w:numPr>
          <w:ilvl w:val="2"/>
          <w:numId w:val="4"/>
        </w:numPr>
        <w:tabs>
          <w:tab w:val="left" w:pos="1037"/>
          <w:tab w:val="left" w:pos="1038"/>
          <w:tab w:val="left" w:pos="10065"/>
        </w:tabs>
        <w:spacing w:before="6" w:line="250" w:lineRule="exact"/>
        <w:ind w:right="289"/>
        <w:jc w:val="both"/>
        <w:rPr>
          <w:lang w:val="en-GB"/>
        </w:rPr>
      </w:pPr>
      <w:r w:rsidRPr="00E86BEB">
        <w:rPr>
          <w:lang w:val="en-GB"/>
        </w:rPr>
        <w:t>Fluency in oral and written Ukrainian and</w:t>
      </w:r>
      <w:r w:rsidRPr="00E86BEB">
        <w:rPr>
          <w:spacing w:val="-7"/>
          <w:lang w:val="en-GB"/>
        </w:rPr>
        <w:t xml:space="preserve"> </w:t>
      </w:r>
      <w:r w:rsidRPr="00E86BEB">
        <w:rPr>
          <w:lang w:val="en-GB"/>
        </w:rPr>
        <w:t>English.</w:t>
      </w:r>
    </w:p>
    <w:p w14:paraId="5E0DA966" w14:textId="77777777" w:rsidR="00B82A39" w:rsidRPr="00E86BEB" w:rsidRDefault="00B82A39" w:rsidP="00B82A39">
      <w:pPr>
        <w:pStyle w:val="2"/>
        <w:numPr>
          <w:ilvl w:val="1"/>
          <w:numId w:val="4"/>
        </w:numPr>
        <w:tabs>
          <w:tab w:val="left" w:pos="674"/>
          <w:tab w:val="left" w:pos="10065"/>
        </w:tabs>
        <w:ind w:left="673" w:right="289" w:hanging="456"/>
        <w:jc w:val="both"/>
        <w:rPr>
          <w:lang w:val="en-GB"/>
        </w:rPr>
      </w:pPr>
      <w:r w:rsidRPr="00E86BEB">
        <w:rPr>
          <w:lang w:val="en-GB"/>
        </w:rPr>
        <w:t>General professional experience:</w:t>
      </w:r>
    </w:p>
    <w:p w14:paraId="4D2889EB" w14:textId="77777777" w:rsidR="00B82A39" w:rsidRPr="00E86BEB" w:rsidRDefault="00B82A39" w:rsidP="00B82A39">
      <w:pPr>
        <w:pStyle w:val="a5"/>
        <w:numPr>
          <w:ilvl w:val="2"/>
          <w:numId w:val="4"/>
        </w:numPr>
        <w:tabs>
          <w:tab w:val="left" w:pos="1037"/>
          <w:tab w:val="left" w:pos="1038"/>
          <w:tab w:val="left" w:pos="10065"/>
        </w:tabs>
        <w:spacing w:before="4"/>
        <w:ind w:right="289"/>
        <w:jc w:val="both"/>
        <w:rPr>
          <w:lang w:val="en-GB"/>
        </w:rPr>
      </w:pPr>
      <w:r w:rsidRPr="00E86BEB">
        <w:rPr>
          <w:lang w:val="en-GB"/>
        </w:rPr>
        <w:t xml:space="preserve">Preferably more than 2 years of general professional experience, preferably 1 year </w:t>
      </w:r>
      <w:r w:rsidRPr="00E86BEB">
        <w:rPr>
          <w:spacing w:val="-3"/>
          <w:lang w:val="en-GB"/>
        </w:rPr>
        <w:t xml:space="preserve">of </w:t>
      </w:r>
      <w:r w:rsidRPr="00E86BEB">
        <w:rPr>
          <w:lang w:val="en-GB"/>
        </w:rPr>
        <w:t>experience relevant to the</w:t>
      </w:r>
      <w:r w:rsidRPr="00E86BEB">
        <w:rPr>
          <w:spacing w:val="-1"/>
          <w:lang w:val="en-GB"/>
        </w:rPr>
        <w:t xml:space="preserve"> </w:t>
      </w:r>
      <w:r w:rsidRPr="00E86BEB">
        <w:rPr>
          <w:lang w:val="en-GB"/>
        </w:rPr>
        <w:t>position;</w:t>
      </w:r>
    </w:p>
    <w:p w14:paraId="273FCA60" w14:textId="77777777" w:rsidR="00B82A39" w:rsidRPr="00E86BEB" w:rsidRDefault="00B82A39" w:rsidP="00B82A39">
      <w:pPr>
        <w:pStyle w:val="a5"/>
        <w:numPr>
          <w:ilvl w:val="2"/>
          <w:numId w:val="4"/>
        </w:numPr>
        <w:tabs>
          <w:tab w:val="left" w:pos="1037"/>
          <w:tab w:val="left" w:pos="1038"/>
          <w:tab w:val="left" w:pos="10065"/>
        </w:tabs>
        <w:spacing w:line="250" w:lineRule="exact"/>
        <w:ind w:right="289"/>
        <w:jc w:val="both"/>
        <w:rPr>
          <w:lang w:val="en-GB"/>
        </w:rPr>
      </w:pPr>
      <w:r w:rsidRPr="00E86BEB">
        <w:rPr>
          <w:lang w:val="en-GB"/>
        </w:rPr>
        <w:t>Experience in international organizations or projects is a</w:t>
      </w:r>
      <w:r w:rsidRPr="00E86BEB">
        <w:rPr>
          <w:spacing w:val="-3"/>
          <w:lang w:val="en-GB"/>
        </w:rPr>
        <w:t xml:space="preserve"> </w:t>
      </w:r>
      <w:r w:rsidRPr="00E86BEB">
        <w:rPr>
          <w:lang w:val="en-GB"/>
        </w:rPr>
        <w:t>plus.</w:t>
      </w:r>
    </w:p>
    <w:p w14:paraId="55437BB9" w14:textId="77777777" w:rsidR="00B82A39" w:rsidRPr="00E86BEB" w:rsidRDefault="00B82A39" w:rsidP="00B82A39">
      <w:pPr>
        <w:pStyle w:val="2"/>
        <w:numPr>
          <w:ilvl w:val="1"/>
          <w:numId w:val="4"/>
        </w:numPr>
        <w:tabs>
          <w:tab w:val="left" w:pos="674"/>
          <w:tab w:val="left" w:pos="10065"/>
        </w:tabs>
        <w:ind w:left="673" w:right="289" w:hanging="456"/>
        <w:jc w:val="both"/>
        <w:rPr>
          <w:lang w:val="en-GB"/>
        </w:rPr>
      </w:pPr>
      <w:r w:rsidRPr="00E86BEB">
        <w:rPr>
          <w:lang w:val="en-GB"/>
        </w:rPr>
        <w:t>Specific professional</w:t>
      </w:r>
      <w:r w:rsidRPr="00E86BEB">
        <w:rPr>
          <w:spacing w:val="-2"/>
          <w:lang w:val="en-GB"/>
        </w:rPr>
        <w:t xml:space="preserve"> </w:t>
      </w:r>
      <w:r w:rsidRPr="00E86BEB">
        <w:rPr>
          <w:lang w:val="en-GB"/>
        </w:rPr>
        <w:t>experience:</w:t>
      </w:r>
    </w:p>
    <w:p w14:paraId="18EE408D" w14:textId="77777777" w:rsidR="00B82A39" w:rsidRPr="00E86BEB" w:rsidRDefault="00B82A39" w:rsidP="00B82A39">
      <w:pPr>
        <w:pStyle w:val="a5"/>
        <w:numPr>
          <w:ilvl w:val="2"/>
          <w:numId w:val="4"/>
        </w:numPr>
        <w:tabs>
          <w:tab w:val="left" w:pos="1037"/>
          <w:tab w:val="left" w:pos="1038"/>
          <w:tab w:val="left" w:pos="10065"/>
        </w:tabs>
        <w:spacing w:before="4"/>
        <w:ind w:right="289"/>
        <w:jc w:val="both"/>
        <w:rPr>
          <w:lang w:val="en-GB"/>
        </w:rPr>
      </w:pPr>
      <w:r w:rsidRPr="00E86BEB">
        <w:rPr>
          <w:lang w:val="en-GB"/>
        </w:rPr>
        <w:t>Experience in the development of infographics and other visual materials, using graphic design and other relevant</w:t>
      </w:r>
      <w:r w:rsidRPr="00E86BEB">
        <w:rPr>
          <w:spacing w:val="-2"/>
          <w:lang w:val="en-GB"/>
        </w:rPr>
        <w:t xml:space="preserve"> </w:t>
      </w:r>
      <w:r w:rsidRPr="00E86BEB">
        <w:rPr>
          <w:lang w:val="en-GB"/>
        </w:rPr>
        <w:t>software;</w:t>
      </w:r>
    </w:p>
    <w:p w14:paraId="072F1A9F" w14:textId="77777777" w:rsidR="00B82A39" w:rsidRPr="00E86BEB" w:rsidRDefault="00B82A39" w:rsidP="00B82A39">
      <w:pPr>
        <w:pStyle w:val="a5"/>
        <w:numPr>
          <w:ilvl w:val="2"/>
          <w:numId w:val="4"/>
        </w:numPr>
        <w:tabs>
          <w:tab w:val="left" w:pos="1037"/>
          <w:tab w:val="left" w:pos="1038"/>
          <w:tab w:val="left" w:pos="10065"/>
        </w:tabs>
        <w:spacing w:line="249" w:lineRule="exact"/>
        <w:ind w:right="289"/>
        <w:jc w:val="both"/>
        <w:rPr>
          <w:lang w:val="en-GB"/>
        </w:rPr>
      </w:pPr>
      <w:r w:rsidRPr="00E86BEB">
        <w:rPr>
          <w:lang w:val="en-GB"/>
        </w:rPr>
        <w:t>Good verbal and presentation</w:t>
      </w:r>
      <w:r w:rsidRPr="00E86BEB">
        <w:rPr>
          <w:spacing w:val="-6"/>
          <w:lang w:val="en-GB"/>
        </w:rPr>
        <w:t xml:space="preserve"> </w:t>
      </w:r>
      <w:r w:rsidRPr="00E86BEB">
        <w:rPr>
          <w:lang w:val="en-GB"/>
        </w:rPr>
        <w:t>skills.</w:t>
      </w:r>
    </w:p>
    <w:p w14:paraId="351CFE7C" w14:textId="77777777" w:rsidR="00B82A39" w:rsidRPr="00E86BEB" w:rsidRDefault="00B82A39" w:rsidP="00B82A39">
      <w:pPr>
        <w:pStyle w:val="a3"/>
        <w:tabs>
          <w:tab w:val="left" w:pos="10065"/>
        </w:tabs>
        <w:spacing w:before="6"/>
        <w:ind w:left="0" w:right="289" w:firstLine="0"/>
        <w:jc w:val="both"/>
        <w:rPr>
          <w:sz w:val="28"/>
          <w:lang w:val="en-GB"/>
        </w:rPr>
      </w:pPr>
    </w:p>
    <w:p w14:paraId="345BA1C8" w14:textId="77777777" w:rsidR="00B82A39" w:rsidRPr="00E86BEB" w:rsidRDefault="00B82A39" w:rsidP="00B82A39">
      <w:pPr>
        <w:pStyle w:val="1"/>
        <w:numPr>
          <w:ilvl w:val="0"/>
          <w:numId w:val="6"/>
        </w:numPr>
        <w:tabs>
          <w:tab w:val="left" w:pos="644"/>
          <w:tab w:val="left" w:pos="645"/>
          <w:tab w:val="left" w:pos="10065"/>
        </w:tabs>
        <w:ind w:right="289" w:hanging="427"/>
        <w:jc w:val="both"/>
        <w:rPr>
          <w:lang w:val="en-GB"/>
        </w:rPr>
      </w:pPr>
      <w:r w:rsidRPr="00E86BEB">
        <w:rPr>
          <w:lang w:val="en-GB"/>
        </w:rPr>
        <w:t>Indicative Performance</w:t>
      </w:r>
      <w:r w:rsidRPr="00E86BEB">
        <w:rPr>
          <w:spacing w:val="-3"/>
          <w:lang w:val="en-GB"/>
        </w:rPr>
        <w:t xml:space="preserve"> </w:t>
      </w:r>
      <w:r w:rsidRPr="00E86BEB">
        <w:rPr>
          <w:lang w:val="en-GB"/>
        </w:rPr>
        <w:t>criteria:</w:t>
      </w:r>
    </w:p>
    <w:p w14:paraId="3A5A3B1E" w14:textId="77777777" w:rsidR="00B82A39" w:rsidRPr="00E86BEB" w:rsidRDefault="00B82A39" w:rsidP="00B82A39">
      <w:pPr>
        <w:pStyle w:val="a5"/>
        <w:numPr>
          <w:ilvl w:val="1"/>
          <w:numId w:val="6"/>
        </w:numPr>
        <w:tabs>
          <w:tab w:val="left" w:pos="1037"/>
          <w:tab w:val="left" w:pos="1038"/>
          <w:tab w:val="left" w:pos="10065"/>
        </w:tabs>
        <w:spacing w:before="4"/>
        <w:ind w:right="289"/>
        <w:jc w:val="both"/>
        <w:rPr>
          <w:lang w:val="en-GB"/>
        </w:rPr>
      </w:pPr>
      <w:r w:rsidRPr="00E86BEB">
        <w:rPr>
          <w:lang w:val="en-GB"/>
        </w:rPr>
        <w:t>Number of products (layouts, sketches,</w:t>
      </w:r>
      <w:r w:rsidRPr="00E86BEB">
        <w:rPr>
          <w:spacing w:val="-2"/>
          <w:lang w:val="en-GB"/>
        </w:rPr>
        <w:t xml:space="preserve"> </w:t>
      </w:r>
      <w:r w:rsidRPr="00E86BEB">
        <w:rPr>
          <w:lang w:val="en-GB"/>
        </w:rPr>
        <w:t>infographics);</w:t>
      </w:r>
    </w:p>
    <w:p w14:paraId="329AAFFD" w14:textId="77777777" w:rsidR="00B82A39" w:rsidRPr="00E86BEB" w:rsidRDefault="00B82A39" w:rsidP="00B82A39">
      <w:pPr>
        <w:pStyle w:val="a5"/>
        <w:numPr>
          <w:ilvl w:val="1"/>
          <w:numId w:val="6"/>
        </w:numPr>
        <w:tabs>
          <w:tab w:val="left" w:pos="1037"/>
          <w:tab w:val="left" w:pos="1038"/>
          <w:tab w:val="left" w:pos="10065"/>
        </w:tabs>
        <w:spacing w:before="2"/>
        <w:ind w:right="289"/>
        <w:jc w:val="both"/>
        <w:rPr>
          <w:lang w:val="en-GB"/>
        </w:rPr>
      </w:pPr>
      <w:r w:rsidRPr="00E86BEB">
        <w:rPr>
          <w:lang w:val="en-GB"/>
        </w:rPr>
        <w:t>Timely submission of quarterly reports, monthly acts and timesheets of reform communication</w:t>
      </w:r>
      <w:r w:rsidRPr="00E86BEB">
        <w:rPr>
          <w:spacing w:val="-3"/>
          <w:lang w:val="en-GB"/>
        </w:rPr>
        <w:t xml:space="preserve"> </w:t>
      </w:r>
      <w:r w:rsidRPr="00E86BEB">
        <w:rPr>
          <w:lang w:val="en-GB"/>
        </w:rPr>
        <w:t>managers;</w:t>
      </w:r>
    </w:p>
    <w:p w14:paraId="735E3853" w14:textId="77777777" w:rsidR="00B82A39" w:rsidRPr="00E86BEB" w:rsidRDefault="00B82A39" w:rsidP="00B82A39">
      <w:pPr>
        <w:pStyle w:val="a5"/>
        <w:numPr>
          <w:ilvl w:val="1"/>
          <w:numId w:val="6"/>
        </w:numPr>
        <w:tabs>
          <w:tab w:val="left" w:pos="1037"/>
          <w:tab w:val="left" w:pos="1038"/>
          <w:tab w:val="left" w:pos="10065"/>
        </w:tabs>
        <w:ind w:right="289"/>
        <w:jc w:val="both"/>
        <w:rPr>
          <w:lang w:val="en-GB"/>
        </w:rPr>
      </w:pPr>
      <w:r w:rsidRPr="00E86BEB">
        <w:rPr>
          <w:lang w:val="en-GB"/>
        </w:rPr>
        <w:t>% of tasks delivered within</w:t>
      </w:r>
      <w:r w:rsidRPr="00E86BEB">
        <w:rPr>
          <w:spacing w:val="-3"/>
          <w:lang w:val="en-GB"/>
        </w:rPr>
        <w:t xml:space="preserve"> </w:t>
      </w:r>
      <w:r w:rsidRPr="00E86BEB">
        <w:rPr>
          <w:lang w:val="en-GB"/>
        </w:rPr>
        <w:t>deadlines.</w:t>
      </w:r>
    </w:p>
    <w:p w14:paraId="00A3C9EF" w14:textId="77777777" w:rsidR="00B82A39" w:rsidRPr="00E86BEB" w:rsidRDefault="00B82A39" w:rsidP="00B82A39">
      <w:pPr>
        <w:pStyle w:val="a3"/>
        <w:tabs>
          <w:tab w:val="left" w:pos="10065"/>
        </w:tabs>
        <w:spacing w:before="5"/>
        <w:ind w:left="0" w:right="289" w:firstLine="0"/>
        <w:jc w:val="both"/>
        <w:rPr>
          <w:sz w:val="21"/>
          <w:lang w:val="en-GB"/>
        </w:rPr>
      </w:pPr>
    </w:p>
    <w:p w14:paraId="26867A04" w14:textId="77777777" w:rsidR="00B82A39" w:rsidRPr="00E86BEB" w:rsidRDefault="00B82A39" w:rsidP="00B82A39">
      <w:pPr>
        <w:pStyle w:val="1"/>
        <w:numPr>
          <w:ilvl w:val="0"/>
          <w:numId w:val="6"/>
        </w:numPr>
        <w:tabs>
          <w:tab w:val="left" w:pos="644"/>
          <w:tab w:val="left" w:pos="645"/>
          <w:tab w:val="left" w:pos="10065"/>
        </w:tabs>
        <w:ind w:right="289" w:hanging="427"/>
        <w:jc w:val="both"/>
        <w:rPr>
          <w:lang w:val="en-GB"/>
        </w:rPr>
      </w:pPr>
      <w:r w:rsidRPr="00E86BEB">
        <w:rPr>
          <w:lang w:val="en-GB"/>
        </w:rPr>
        <w:t>Submissions</w:t>
      </w:r>
    </w:p>
    <w:p w14:paraId="1003BB08" w14:textId="77777777" w:rsidR="00B82A39" w:rsidRPr="00E86BEB" w:rsidRDefault="00B82A39" w:rsidP="00B82A39">
      <w:pPr>
        <w:pStyle w:val="a3"/>
        <w:tabs>
          <w:tab w:val="left" w:pos="10065"/>
        </w:tabs>
        <w:spacing w:before="49"/>
        <w:ind w:left="678" w:right="289" w:firstLine="0"/>
        <w:jc w:val="both"/>
        <w:rPr>
          <w:lang w:val="en-GB"/>
        </w:rPr>
      </w:pPr>
      <w:r w:rsidRPr="00E86BEB">
        <w:rPr>
          <w:lang w:val="en-GB"/>
        </w:rPr>
        <w:t>Submissions must be prepared in English a</w:t>
      </w:r>
      <w:r>
        <w:rPr>
          <w:lang w:val="en-GB"/>
        </w:rPr>
        <w:t xml:space="preserve">nd delivered electronically by </w:t>
      </w:r>
      <w:r>
        <w:rPr>
          <w:lang w:val="en-US"/>
        </w:rPr>
        <w:t>November 12, 2019</w:t>
      </w:r>
      <w:r>
        <w:rPr>
          <w:lang w:val="uk-UA"/>
        </w:rPr>
        <w:t xml:space="preserve"> </w:t>
      </w:r>
      <w:r w:rsidRPr="00E86BEB">
        <w:rPr>
          <w:lang w:val="en-GB"/>
        </w:rPr>
        <w:t>to the following address:</w:t>
      </w:r>
      <w:r w:rsidRPr="00E86BEB">
        <w:rPr>
          <w:spacing w:val="-5"/>
          <w:lang w:val="en-GB"/>
        </w:rPr>
        <w:t xml:space="preserve"> </w:t>
      </w:r>
      <w:hyperlink r:id="rId7">
        <w:r w:rsidRPr="00E86BEB">
          <w:rPr>
            <w:lang w:val="en-GB"/>
          </w:rPr>
          <w:t>rdo@reforms.in.ua</w:t>
        </w:r>
      </w:hyperlink>
    </w:p>
    <w:p w14:paraId="7A2ADD22" w14:textId="77777777" w:rsidR="00B82A39" w:rsidRPr="00E86BEB" w:rsidRDefault="00B82A39" w:rsidP="00B82A39">
      <w:pPr>
        <w:pStyle w:val="a3"/>
        <w:tabs>
          <w:tab w:val="left" w:pos="10065"/>
        </w:tabs>
        <w:spacing w:before="3"/>
        <w:ind w:left="678" w:right="289" w:firstLine="0"/>
        <w:jc w:val="both"/>
        <w:rPr>
          <w:lang w:val="en-GB"/>
        </w:rPr>
      </w:pPr>
      <w:r w:rsidRPr="00E86BEB">
        <w:rPr>
          <w:lang w:val="en-GB"/>
        </w:rPr>
        <w:t>All submissions must include:</w:t>
      </w:r>
    </w:p>
    <w:p w14:paraId="597264E3" w14:textId="77777777" w:rsidR="00B82A39" w:rsidRPr="00E86BEB" w:rsidRDefault="00B82A39" w:rsidP="00B82A39">
      <w:pPr>
        <w:pStyle w:val="a5"/>
        <w:numPr>
          <w:ilvl w:val="1"/>
          <w:numId w:val="6"/>
        </w:numPr>
        <w:tabs>
          <w:tab w:val="left" w:pos="1037"/>
          <w:tab w:val="left" w:pos="1038"/>
          <w:tab w:val="left" w:pos="10065"/>
        </w:tabs>
        <w:spacing w:before="37" w:line="251" w:lineRule="exact"/>
        <w:ind w:right="289"/>
        <w:jc w:val="both"/>
        <w:rPr>
          <w:lang w:val="en-GB"/>
        </w:rPr>
      </w:pPr>
      <w:r w:rsidRPr="00E86BEB">
        <w:rPr>
          <w:lang w:val="en-GB"/>
        </w:rPr>
        <w:t>Filled Application Form;</w:t>
      </w:r>
    </w:p>
    <w:p w14:paraId="1495408B" w14:textId="77777777" w:rsidR="00B82A39" w:rsidRPr="00E86BEB" w:rsidRDefault="00B82A39" w:rsidP="00B82A39">
      <w:pPr>
        <w:pStyle w:val="a5"/>
        <w:numPr>
          <w:ilvl w:val="1"/>
          <w:numId w:val="6"/>
        </w:numPr>
        <w:tabs>
          <w:tab w:val="left" w:pos="1037"/>
          <w:tab w:val="left" w:pos="1038"/>
          <w:tab w:val="left" w:pos="10065"/>
        </w:tabs>
        <w:spacing w:line="251" w:lineRule="exact"/>
        <w:ind w:right="289"/>
        <w:jc w:val="both"/>
        <w:rPr>
          <w:lang w:val="en-GB"/>
        </w:rPr>
      </w:pPr>
      <w:r w:rsidRPr="00E86BEB">
        <w:rPr>
          <w:lang w:val="en-GB"/>
        </w:rPr>
        <w:t>At least one professional reference letter (from the past supervisor /</w:t>
      </w:r>
      <w:r w:rsidRPr="00E86BEB">
        <w:rPr>
          <w:spacing w:val="-23"/>
          <w:lang w:val="en-GB"/>
        </w:rPr>
        <w:t xml:space="preserve"> </w:t>
      </w:r>
      <w:r w:rsidRPr="00E86BEB">
        <w:rPr>
          <w:lang w:val="en-GB"/>
        </w:rPr>
        <w:t>manager);</w:t>
      </w:r>
    </w:p>
    <w:p w14:paraId="3CD9D370" w14:textId="77777777" w:rsidR="00B82A39" w:rsidRPr="00E86BEB" w:rsidRDefault="00B82A39" w:rsidP="00B82A39">
      <w:pPr>
        <w:pStyle w:val="a5"/>
        <w:numPr>
          <w:ilvl w:val="1"/>
          <w:numId w:val="6"/>
        </w:numPr>
        <w:tabs>
          <w:tab w:val="left" w:pos="1037"/>
          <w:tab w:val="left" w:pos="1038"/>
          <w:tab w:val="left" w:pos="10065"/>
        </w:tabs>
        <w:ind w:right="289"/>
        <w:jc w:val="both"/>
        <w:rPr>
          <w:lang w:val="en-GB"/>
        </w:rPr>
      </w:pPr>
      <w:r w:rsidRPr="00E86BEB">
        <w:rPr>
          <w:lang w:val="en-GB"/>
        </w:rPr>
        <w:t>Applicant’s CV.</w:t>
      </w:r>
    </w:p>
    <w:p w14:paraId="0B913958" w14:textId="77777777" w:rsidR="00B82A39" w:rsidRPr="00E86BEB" w:rsidRDefault="00B82A39" w:rsidP="00B82A39">
      <w:pPr>
        <w:pStyle w:val="a3"/>
        <w:tabs>
          <w:tab w:val="left" w:pos="10065"/>
        </w:tabs>
        <w:spacing w:before="6"/>
        <w:ind w:left="596" w:right="289" w:firstLine="0"/>
        <w:jc w:val="both"/>
        <w:rPr>
          <w:lang w:val="en-GB"/>
        </w:rPr>
      </w:pPr>
      <w:r w:rsidRPr="00E86BEB">
        <w:rPr>
          <w:lang w:val="en-GB"/>
        </w:rPr>
        <w:t>Only selected applicants will be invited for the interview.</w:t>
      </w:r>
    </w:p>
    <w:p w14:paraId="5D51ADA6" w14:textId="77777777" w:rsidR="00B82A39" w:rsidRPr="00E86BEB" w:rsidRDefault="00B82A39" w:rsidP="00B82A39">
      <w:pPr>
        <w:pStyle w:val="a3"/>
        <w:tabs>
          <w:tab w:val="left" w:pos="10065"/>
        </w:tabs>
        <w:spacing w:before="8"/>
        <w:ind w:left="0" w:right="289" w:firstLine="0"/>
        <w:jc w:val="both"/>
        <w:rPr>
          <w:sz w:val="28"/>
          <w:lang w:val="en-GB"/>
        </w:rPr>
      </w:pPr>
    </w:p>
    <w:p w14:paraId="217F9A7D" w14:textId="77777777" w:rsidR="00B82A39" w:rsidRPr="00E86BEB" w:rsidRDefault="00B82A39" w:rsidP="00B82A39">
      <w:pPr>
        <w:pStyle w:val="1"/>
        <w:numPr>
          <w:ilvl w:val="0"/>
          <w:numId w:val="6"/>
        </w:numPr>
        <w:tabs>
          <w:tab w:val="left" w:pos="644"/>
          <w:tab w:val="left" w:pos="645"/>
          <w:tab w:val="left" w:pos="10065"/>
        </w:tabs>
        <w:spacing w:before="1"/>
        <w:ind w:right="289" w:hanging="427"/>
        <w:jc w:val="both"/>
        <w:rPr>
          <w:lang w:val="en-GB"/>
        </w:rPr>
      </w:pPr>
      <w:r w:rsidRPr="00E86BEB">
        <w:rPr>
          <w:lang w:val="en-GB"/>
        </w:rPr>
        <w:t>Remuneration</w:t>
      </w:r>
    </w:p>
    <w:p w14:paraId="7EBE8196" w14:textId="37567771" w:rsidR="00B82A39" w:rsidRDefault="00B82A39" w:rsidP="00B82A39">
      <w:pPr>
        <w:pStyle w:val="a3"/>
        <w:tabs>
          <w:tab w:val="left" w:pos="10065"/>
        </w:tabs>
        <w:spacing w:before="45"/>
        <w:ind w:left="678" w:right="289" w:firstLine="0"/>
        <w:jc w:val="both"/>
        <w:rPr>
          <w:lang w:val="en-GB"/>
        </w:rPr>
      </w:pPr>
      <w:r w:rsidRPr="00667E21">
        <w:rPr>
          <w:color w:val="222222"/>
          <w:shd w:val="clear" w:color="auto" w:fill="FFFFFF"/>
          <w:lang w:val="en-GB"/>
        </w:rPr>
        <w:t>The salary rate will be determined based on the assessment of the quality and relevance of the professional experience and competencies of the candidate</w:t>
      </w:r>
    </w:p>
    <w:sectPr w:rsidR="00B82A39" w:rsidSect="004C0F62">
      <w:pgSz w:w="11930" w:h="16860"/>
      <w:pgMar w:top="850" w:right="850" w:bottom="850" w:left="1417" w:header="427" w:footer="69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339"/>
    <w:multiLevelType w:val="hybridMultilevel"/>
    <w:tmpl w:val="BD38901A"/>
    <w:lvl w:ilvl="0" w:tplc="E32A71A2">
      <w:numFmt w:val="bullet"/>
      <w:lvlText w:val="-"/>
      <w:lvlJc w:val="left"/>
      <w:pPr>
        <w:ind w:left="1038" w:hanging="360"/>
      </w:pPr>
      <w:rPr>
        <w:rFonts w:ascii="Arial" w:eastAsia="Arial" w:hAnsi="Arial" w:cs="Arial" w:hint="default"/>
        <w:w w:val="75"/>
        <w:sz w:val="22"/>
        <w:szCs w:val="22"/>
        <w:lang w:val="ru-RU" w:eastAsia="ru-RU" w:bidi="ru-RU"/>
      </w:rPr>
    </w:lvl>
    <w:lvl w:ilvl="1" w:tplc="F6EA1162">
      <w:numFmt w:val="bullet"/>
      <w:lvlText w:val="•"/>
      <w:lvlJc w:val="left"/>
      <w:pPr>
        <w:ind w:left="1942" w:hanging="360"/>
      </w:pPr>
      <w:rPr>
        <w:rFonts w:hint="default"/>
        <w:lang w:val="ru-RU" w:eastAsia="ru-RU" w:bidi="ru-RU"/>
      </w:rPr>
    </w:lvl>
    <w:lvl w:ilvl="2" w:tplc="49FA5298">
      <w:numFmt w:val="bullet"/>
      <w:lvlText w:val="•"/>
      <w:lvlJc w:val="left"/>
      <w:pPr>
        <w:ind w:left="2844" w:hanging="360"/>
      </w:pPr>
      <w:rPr>
        <w:rFonts w:hint="default"/>
        <w:lang w:val="ru-RU" w:eastAsia="ru-RU" w:bidi="ru-RU"/>
      </w:rPr>
    </w:lvl>
    <w:lvl w:ilvl="3" w:tplc="110A2CEC">
      <w:numFmt w:val="bullet"/>
      <w:lvlText w:val="•"/>
      <w:lvlJc w:val="left"/>
      <w:pPr>
        <w:ind w:left="3746" w:hanging="360"/>
      </w:pPr>
      <w:rPr>
        <w:rFonts w:hint="default"/>
        <w:lang w:val="ru-RU" w:eastAsia="ru-RU" w:bidi="ru-RU"/>
      </w:rPr>
    </w:lvl>
    <w:lvl w:ilvl="4" w:tplc="C5B2D1B6">
      <w:numFmt w:val="bullet"/>
      <w:lvlText w:val="•"/>
      <w:lvlJc w:val="left"/>
      <w:pPr>
        <w:ind w:left="4648" w:hanging="360"/>
      </w:pPr>
      <w:rPr>
        <w:rFonts w:hint="default"/>
        <w:lang w:val="ru-RU" w:eastAsia="ru-RU" w:bidi="ru-RU"/>
      </w:rPr>
    </w:lvl>
    <w:lvl w:ilvl="5" w:tplc="DB586E08">
      <w:numFmt w:val="bullet"/>
      <w:lvlText w:val="•"/>
      <w:lvlJc w:val="left"/>
      <w:pPr>
        <w:ind w:left="5550" w:hanging="360"/>
      </w:pPr>
      <w:rPr>
        <w:rFonts w:hint="default"/>
        <w:lang w:val="ru-RU" w:eastAsia="ru-RU" w:bidi="ru-RU"/>
      </w:rPr>
    </w:lvl>
    <w:lvl w:ilvl="6" w:tplc="C2E68048">
      <w:numFmt w:val="bullet"/>
      <w:lvlText w:val="•"/>
      <w:lvlJc w:val="left"/>
      <w:pPr>
        <w:ind w:left="6452" w:hanging="360"/>
      </w:pPr>
      <w:rPr>
        <w:rFonts w:hint="default"/>
        <w:lang w:val="ru-RU" w:eastAsia="ru-RU" w:bidi="ru-RU"/>
      </w:rPr>
    </w:lvl>
    <w:lvl w:ilvl="7" w:tplc="A9EA0140">
      <w:numFmt w:val="bullet"/>
      <w:lvlText w:val="•"/>
      <w:lvlJc w:val="left"/>
      <w:pPr>
        <w:ind w:left="7354" w:hanging="360"/>
      </w:pPr>
      <w:rPr>
        <w:rFonts w:hint="default"/>
        <w:lang w:val="ru-RU" w:eastAsia="ru-RU" w:bidi="ru-RU"/>
      </w:rPr>
    </w:lvl>
    <w:lvl w:ilvl="8" w:tplc="728018DA">
      <w:numFmt w:val="bullet"/>
      <w:lvlText w:val="•"/>
      <w:lvlJc w:val="left"/>
      <w:pPr>
        <w:ind w:left="8256" w:hanging="360"/>
      </w:pPr>
      <w:rPr>
        <w:rFonts w:hint="default"/>
        <w:lang w:val="ru-RU" w:eastAsia="ru-RU" w:bidi="ru-RU"/>
      </w:rPr>
    </w:lvl>
  </w:abstractNum>
  <w:abstractNum w:abstractNumId="1">
    <w:nsid w:val="3F0262E4"/>
    <w:multiLevelType w:val="hybridMultilevel"/>
    <w:tmpl w:val="02A00A08"/>
    <w:lvl w:ilvl="0" w:tplc="12F22CDA">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20A4A936">
      <w:numFmt w:val="bullet"/>
      <w:lvlText w:val="-"/>
      <w:lvlJc w:val="left"/>
      <w:pPr>
        <w:ind w:left="1038" w:hanging="360"/>
      </w:pPr>
      <w:rPr>
        <w:rFonts w:ascii="Arial" w:eastAsia="Arial" w:hAnsi="Arial" w:cs="Arial" w:hint="default"/>
        <w:i/>
        <w:w w:val="100"/>
        <w:sz w:val="22"/>
        <w:szCs w:val="22"/>
        <w:lang w:val="ru-RU" w:eastAsia="ru-RU" w:bidi="ru-RU"/>
      </w:rPr>
    </w:lvl>
    <w:lvl w:ilvl="2" w:tplc="09D0C4A6">
      <w:numFmt w:val="bullet"/>
      <w:lvlText w:val="•"/>
      <w:lvlJc w:val="left"/>
      <w:pPr>
        <w:ind w:left="2042" w:hanging="360"/>
      </w:pPr>
      <w:rPr>
        <w:rFonts w:hint="default"/>
        <w:lang w:val="ru-RU" w:eastAsia="ru-RU" w:bidi="ru-RU"/>
      </w:rPr>
    </w:lvl>
    <w:lvl w:ilvl="3" w:tplc="C324ADC4">
      <w:numFmt w:val="bullet"/>
      <w:lvlText w:val="•"/>
      <w:lvlJc w:val="left"/>
      <w:pPr>
        <w:ind w:left="3044" w:hanging="360"/>
      </w:pPr>
      <w:rPr>
        <w:rFonts w:hint="default"/>
        <w:lang w:val="ru-RU" w:eastAsia="ru-RU" w:bidi="ru-RU"/>
      </w:rPr>
    </w:lvl>
    <w:lvl w:ilvl="4" w:tplc="EA404E92">
      <w:numFmt w:val="bullet"/>
      <w:lvlText w:val="•"/>
      <w:lvlJc w:val="left"/>
      <w:pPr>
        <w:ind w:left="4046" w:hanging="360"/>
      </w:pPr>
      <w:rPr>
        <w:rFonts w:hint="default"/>
        <w:lang w:val="ru-RU" w:eastAsia="ru-RU" w:bidi="ru-RU"/>
      </w:rPr>
    </w:lvl>
    <w:lvl w:ilvl="5" w:tplc="90720B9C">
      <w:numFmt w:val="bullet"/>
      <w:lvlText w:val="•"/>
      <w:lvlJc w:val="left"/>
      <w:pPr>
        <w:ind w:left="5049" w:hanging="360"/>
      </w:pPr>
      <w:rPr>
        <w:rFonts w:hint="default"/>
        <w:lang w:val="ru-RU" w:eastAsia="ru-RU" w:bidi="ru-RU"/>
      </w:rPr>
    </w:lvl>
    <w:lvl w:ilvl="6" w:tplc="C160FD06">
      <w:numFmt w:val="bullet"/>
      <w:lvlText w:val="•"/>
      <w:lvlJc w:val="left"/>
      <w:pPr>
        <w:ind w:left="6051" w:hanging="360"/>
      </w:pPr>
      <w:rPr>
        <w:rFonts w:hint="default"/>
        <w:lang w:val="ru-RU" w:eastAsia="ru-RU" w:bidi="ru-RU"/>
      </w:rPr>
    </w:lvl>
    <w:lvl w:ilvl="7" w:tplc="6400CF94">
      <w:numFmt w:val="bullet"/>
      <w:lvlText w:val="•"/>
      <w:lvlJc w:val="left"/>
      <w:pPr>
        <w:ind w:left="7053" w:hanging="360"/>
      </w:pPr>
      <w:rPr>
        <w:rFonts w:hint="default"/>
        <w:lang w:val="ru-RU" w:eastAsia="ru-RU" w:bidi="ru-RU"/>
      </w:rPr>
    </w:lvl>
    <w:lvl w:ilvl="8" w:tplc="D6C4AB72">
      <w:numFmt w:val="bullet"/>
      <w:lvlText w:val="•"/>
      <w:lvlJc w:val="left"/>
      <w:pPr>
        <w:ind w:left="8056" w:hanging="360"/>
      </w:pPr>
      <w:rPr>
        <w:rFonts w:hint="default"/>
        <w:lang w:val="ru-RU" w:eastAsia="ru-RU" w:bidi="ru-RU"/>
      </w:rPr>
    </w:lvl>
  </w:abstractNum>
  <w:abstractNum w:abstractNumId="2">
    <w:nsid w:val="49476A6F"/>
    <w:multiLevelType w:val="hybridMultilevel"/>
    <w:tmpl w:val="02F2665C"/>
    <w:lvl w:ilvl="0" w:tplc="66C89636">
      <w:numFmt w:val="bullet"/>
      <w:lvlText w:val="-"/>
      <w:lvlJc w:val="left"/>
      <w:pPr>
        <w:ind w:left="1038" w:hanging="360"/>
      </w:pPr>
      <w:rPr>
        <w:rFonts w:ascii="Arial" w:eastAsia="Arial" w:hAnsi="Arial" w:cs="Arial" w:hint="default"/>
        <w:w w:val="75"/>
        <w:sz w:val="22"/>
        <w:szCs w:val="22"/>
        <w:lang w:val="ru-RU" w:eastAsia="ru-RU" w:bidi="ru-RU"/>
      </w:rPr>
    </w:lvl>
    <w:lvl w:ilvl="1" w:tplc="23DC2BB0">
      <w:numFmt w:val="bullet"/>
      <w:lvlText w:val="•"/>
      <w:lvlJc w:val="left"/>
      <w:pPr>
        <w:ind w:left="1942" w:hanging="360"/>
      </w:pPr>
      <w:rPr>
        <w:rFonts w:hint="default"/>
        <w:lang w:val="ru-RU" w:eastAsia="ru-RU" w:bidi="ru-RU"/>
      </w:rPr>
    </w:lvl>
    <w:lvl w:ilvl="2" w:tplc="8DC64A24">
      <w:numFmt w:val="bullet"/>
      <w:lvlText w:val="•"/>
      <w:lvlJc w:val="left"/>
      <w:pPr>
        <w:ind w:left="2844" w:hanging="360"/>
      </w:pPr>
      <w:rPr>
        <w:rFonts w:hint="default"/>
        <w:lang w:val="ru-RU" w:eastAsia="ru-RU" w:bidi="ru-RU"/>
      </w:rPr>
    </w:lvl>
    <w:lvl w:ilvl="3" w:tplc="9F90FD9C">
      <w:numFmt w:val="bullet"/>
      <w:lvlText w:val="•"/>
      <w:lvlJc w:val="left"/>
      <w:pPr>
        <w:ind w:left="3746" w:hanging="360"/>
      </w:pPr>
      <w:rPr>
        <w:rFonts w:hint="default"/>
        <w:lang w:val="ru-RU" w:eastAsia="ru-RU" w:bidi="ru-RU"/>
      </w:rPr>
    </w:lvl>
    <w:lvl w:ilvl="4" w:tplc="F19449C8">
      <w:numFmt w:val="bullet"/>
      <w:lvlText w:val="•"/>
      <w:lvlJc w:val="left"/>
      <w:pPr>
        <w:ind w:left="4648" w:hanging="360"/>
      </w:pPr>
      <w:rPr>
        <w:rFonts w:hint="default"/>
        <w:lang w:val="ru-RU" w:eastAsia="ru-RU" w:bidi="ru-RU"/>
      </w:rPr>
    </w:lvl>
    <w:lvl w:ilvl="5" w:tplc="C9F096E4">
      <w:numFmt w:val="bullet"/>
      <w:lvlText w:val="•"/>
      <w:lvlJc w:val="left"/>
      <w:pPr>
        <w:ind w:left="5550" w:hanging="360"/>
      </w:pPr>
      <w:rPr>
        <w:rFonts w:hint="default"/>
        <w:lang w:val="ru-RU" w:eastAsia="ru-RU" w:bidi="ru-RU"/>
      </w:rPr>
    </w:lvl>
    <w:lvl w:ilvl="6" w:tplc="51EC6172">
      <w:numFmt w:val="bullet"/>
      <w:lvlText w:val="•"/>
      <w:lvlJc w:val="left"/>
      <w:pPr>
        <w:ind w:left="6452" w:hanging="360"/>
      </w:pPr>
      <w:rPr>
        <w:rFonts w:hint="default"/>
        <w:lang w:val="ru-RU" w:eastAsia="ru-RU" w:bidi="ru-RU"/>
      </w:rPr>
    </w:lvl>
    <w:lvl w:ilvl="7" w:tplc="AFFCC1B8">
      <w:numFmt w:val="bullet"/>
      <w:lvlText w:val="•"/>
      <w:lvlJc w:val="left"/>
      <w:pPr>
        <w:ind w:left="7354" w:hanging="360"/>
      </w:pPr>
      <w:rPr>
        <w:rFonts w:hint="default"/>
        <w:lang w:val="ru-RU" w:eastAsia="ru-RU" w:bidi="ru-RU"/>
      </w:rPr>
    </w:lvl>
    <w:lvl w:ilvl="8" w:tplc="5476A788">
      <w:numFmt w:val="bullet"/>
      <w:lvlText w:val="•"/>
      <w:lvlJc w:val="left"/>
      <w:pPr>
        <w:ind w:left="8256" w:hanging="360"/>
      </w:pPr>
      <w:rPr>
        <w:rFonts w:hint="default"/>
        <w:lang w:val="ru-RU" w:eastAsia="ru-RU" w:bidi="ru-RU"/>
      </w:rPr>
    </w:lvl>
  </w:abstractNum>
  <w:abstractNum w:abstractNumId="3">
    <w:nsid w:val="5B102D93"/>
    <w:multiLevelType w:val="hybridMultilevel"/>
    <w:tmpl w:val="41F6EA50"/>
    <w:lvl w:ilvl="0" w:tplc="85AEE97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AC24DC2">
      <w:numFmt w:val="bullet"/>
      <w:lvlText w:val="-"/>
      <w:lvlJc w:val="left"/>
      <w:pPr>
        <w:ind w:left="1038" w:hanging="360"/>
      </w:pPr>
      <w:rPr>
        <w:rFonts w:ascii="Arial" w:eastAsia="Arial" w:hAnsi="Arial" w:cs="Arial" w:hint="default"/>
        <w:i/>
        <w:w w:val="100"/>
        <w:sz w:val="22"/>
        <w:szCs w:val="22"/>
        <w:lang w:val="ru-RU" w:eastAsia="ru-RU" w:bidi="ru-RU"/>
      </w:rPr>
    </w:lvl>
    <w:lvl w:ilvl="2" w:tplc="7324A2B0">
      <w:numFmt w:val="bullet"/>
      <w:lvlText w:val="•"/>
      <w:lvlJc w:val="left"/>
      <w:pPr>
        <w:ind w:left="2042" w:hanging="360"/>
      </w:pPr>
      <w:rPr>
        <w:rFonts w:hint="default"/>
        <w:lang w:val="ru-RU" w:eastAsia="ru-RU" w:bidi="ru-RU"/>
      </w:rPr>
    </w:lvl>
    <w:lvl w:ilvl="3" w:tplc="E8A82658">
      <w:numFmt w:val="bullet"/>
      <w:lvlText w:val="•"/>
      <w:lvlJc w:val="left"/>
      <w:pPr>
        <w:ind w:left="3044" w:hanging="360"/>
      </w:pPr>
      <w:rPr>
        <w:rFonts w:hint="default"/>
        <w:lang w:val="ru-RU" w:eastAsia="ru-RU" w:bidi="ru-RU"/>
      </w:rPr>
    </w:lvl>
    <w:lvl w:ilvl="4" w:tplc="867E1940">
      <w:numFmt w:val="bullet"/>
      <w:lvlText w:val="•"/>
      <w:lvlJc w:val="left"/>
      <w:pPr>
        <w:ind w:left="4046" w:hanging="360"/>
      </w:pPr>
      <w:rPr>
        <w:rFonts w:hint="default"/>
        <w:lang w:val="ru-RU" w:eastAsia="ru-RU" w:bidi="ru-RU"/>
      </w:rPr>
    </w:lvl>
    <w:lvl w:ilvl="5" w:tplc="2E0CC8CC">
      <w:numFmt w:val="bullet"/>
      <w:lvlText w:val="•"/>
      <w:lvlJc w:val="left"/>
      <w:pPr>
        <w:ind w:left="5049" w:hanging="360"/>
      </w:pPr>
      <w:rPr>
        <w:rFonts w:hint="default"/>
        <w:lang w:val="ru-RU" w:eastAsia="ru-RU" w:bidi="ru-RU"/>
      </w:rPr>
    </w:lvl>
    <w:lvl w:ilvl="6" w:tplc="D5FCB244">
      <w:numFmt w:val="bullet"/>
      <w:lvlText w:val="•"/>
      <w:lvlJc w:val="left"/>
      <w:pPr>
        <w:ind w:left="6051" w:hanging="360"/>
      </w:pPr>
      <w:rPr>
        <w:rFonts w:hint="default"/>
        <w:lang w:val="ru-RU" w:eastAsia="ru-RU" w:bidi="ru-RU"/>
      </w:rPr>
    </w:lvl>
    <w:lvl w:ilvl="7" w:tplc="6540E22C">
      <w:numFmt w:val="bullet"/>
      <w:lvlText w:val="•"/>
      <w:lvlJc w:val="left"/>
      <w:pPr>
        <w:ind w:left="7053" w:hanging="360"/>
      </w:pPr>
      <w:rPr>
        <w:rFonts w:hint="default"/>
        <w:lang w:val="ru-RU" w:eastAsia="ru-RU" w:bidi="ru-RU"/>
      </w:rPr>
    </w:lvl>
    <w:lvl w:ilvl="8" w:tplc="61988424">
      <w:numFmt w:val="bullet"/>
      <w:lvlText w:val="•"/>
      <w:lvlJc w:val="left"/>
      <w:pPr>
        <w:ind w:left="8056" w:hanging="360"/>
      </w:pPr>
      <w:rPr>
        <w:rFonts w:hint="default"/>
        <w:lang w:val="ru-RU" w:eastAsia="ru-RU" w:bidi="ru-RU"/>
      </w:rPr>
    </w:lvl>
  </w:abstractNum>
  <w:abstractNum w:abstractNumId="4">
    <w:nsid w:val="662C6995"/>
    <w:multiLevelType w:val="multilevel"/>
    <w:tmpl w:val="2158A046"/>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5">
    <w:nsid w:val="768060A8"/>
    <w:multiLevelType w:val="multilevel"/>
    <w:tmpl w:val="AA30A55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BF"/>
    <w:rsid w:val="002B6247"/>
    <w:rsid w:val="004C0F62"/>
    <w:rsid w:val="006D2BA1"/>
    <w:rsid w:val="007460E6"/>
    <w:rsid w:val="00824D4C"/>
    <w:rsid w:val="008B1EBF"/>
    <w:rsid w:val="00B82A39"/>
    <w:rsid w:val="00B95190"/>
    <w:rsid w:val="00DA0420"/>
    <w:rsid w:val="00EA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BD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1EBF"/>
    <w:pPr>
      <w:widowControl w:val="0"/>
      <w:autoSpaceDE w:val="0"/>
      <w:autoSpaceDN w:val="0"/>
    </w:pPr>
    <w:rPr>
      <w:rFonts w:ascii="Arial" w:eastAsia="Arial" w:hAnsi="Arial" w:cs="Arial"/>
      <w:sz w:val="22"/>
      <w:szCs w:val="22"/>
      <w:lang w:eastAsia="ru-RU" w:bidi="ru-RU"/>
    </w:rPr>
  </w:style>
  <w:style w:type="paragraph" w:styleId="1">
    <w:name w:val="heading 1"/>
    <w:basedOn w:val="a"/>
    <w:link w:val="10"/>
    <w:uiPriority w:val="1"/>
    <w:qFormat/>
    <w:rsid w:val="008B1EBF"/>
    <w:pPr>
      <w:ind w:left="644" w:hanging="427"/>
      <w:outlineLvl w:val="0"/>
    </w:pPr>
    <w:rPr>
      <w:b/>
      <w:bCs/>
    </w:rPr>
  </w:style>
  <w:style w:type="paragraph" w:styleId="2">
    <w:name w:val="heading 2"/>
    <w:basedOn w:val="a"/>
    <w:link w:val="20"/>
    <w:uiPriority w:val="1"/>
    <w:qFormat/>
    <w:rsid w:val="008B1EBF"/>
    <w:pPr>
      <w:spacing w:line="250" w:lineRule="exact"/>
      <w:ind w:left="673" w:hanging="456"/>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B1EBF"/>
    <w:rPr>
      <w:rFonts w:ascii="Arial" w:eastAsia="Arial" w:hAnsi="Arial" w:cs="Arial"/>
      <w:b/>
      <w:bCs/>
      <w:sz w:val="22"/>
      <w:szCs w:val="22"/>
      <w:lang w:eastAsia="ru-RU" w:bidi="ru-RU"/>
    </w:rPr>
  </w:style>
  <w:style w:type="character" w:customStyle="1" w:styleId="20">
    <w:name w:val="Заголовок 2 Знак"/>
    <w:basedOn w:val="a0"/>
    <w:link w:val="2"/>
    <w:uiPriority w:val="1"/>
    <w:rsid w:val="008B1EBF"/>
    <w:rPr>
      <w:rFonts w:ascii="Arial" w:eastAsia="Arial" w:hAnsi="Arial" w:cs="Arial"/>
      <w:b/>
      <w:bCs/>
      <w:i/>
      <w:sz w:val="22"/>
      <w:szCs w:val="22"/>
      <w:lang w:eastAsia="ru-RU" w:bidi="ru-RU"/>
    </w:rPr>
  </w:style>
  <w:style w:type="paragraph" w:styleId="a3">
    <w:name w:val="Body Text"/>
    <w:basedOn w:val="a"/>
    <w:link w:val="a4"/>
    <w:uiPriority w:val="1"/>
    <w:qFormat/>
    <w:rsid w:val="008B1EBF"/>
    <w:pPr>
      <w:ind w:left="1038" w:hanging="360"/>
    </w:pPr>
  </w:style>
  <w:style w:type="character" w:customStyle="1" w:styleId="a4">
    <w:name w:val="Основной текст Знак"/>
    <w:basedOn w:val="a0"/>
    <w:link w:val="a3"/>
    <w:uiPriority w:val="1"/>
    <w:rsid w:val="008B1EBF"/>
    <w:rPr>
      <w:rFonts w:ascii="Arial" w:eastAsia="Arial" w:hAnsi="Arial" w:cs="Arial"/>
      <w:sz w:val="22"/>
      <w:szCs w:val="22"/>
      <w:lang w:eastAsia="ru-RU" w:bidi="ru-RU"/>
    </w:rPr>
  </w:style>
  <w:style w:type="paragraph" w:styleId="a5">
    <w:name w:val="List Paragraph"/>
    <w:basedOn w:val="a"/>
    <w:uiPriority w:val="1"/>
    <w:qFormat/>
    <w:rsid w:val="008B1EBF"/>
    <w:pPr>
      <w:ind w:left="1038"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1EBF"/>
    <w:pPr>
      <w:widowControl w:val="0"/>
      <w:autoSpaceDE w:val="0"/>
      <w:autoSpaceDN w:val="0"/>
    </w:pPr>
    <w:rPr>
      <w:rFonts w:ascii="Arial" w:eastAsia="Arial" w:hAnsi="Arial" w:cs="Arial"/>
      <w:sz w:val="22"/>
      <w:szCs w:val="22"/>
      <w:lang w:eastAsia="ru-RU" w:bidi="ru-RU"/>
    </w:rPr>
  </w:style>
  <w:style w:type="paragraph" w:styleId="1">
    <w:name w:val="heading 1"/>
    <w:basedOn w:val="a"/>
    <w:link w:val="10"/>
    <w:uiPriority w:val="1"/>
    <w:qFormat/>
    <w:rsid w:val="008B1EBF"/>
    <w:pPr>
      <w:ind w:left="644" w:hanging="427"/>
      <w:outlineLvl w:val="0"/>
    </w:pPr>
    <w:rPr>
      <w:b/>
      <w:bCs/>
    </w:rPr>
  </w:style>
  <w:style w:type="paragraph" w:styleId="2">
    <w:name w:val="heading 2"/>
    <w:basedOn w:val="a"/>
    <w:link w:val="20"/>
    <w:uiPriority w:val="1"/>
    <w:qFormat/>
    <w:rsid w:val="008B1EBF"/>
    <w:pPr>
      <w:spacing w:line="250" w:lineRule="exact"/>
      <w:ind w:left="673" w:hanging="456"/>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B1EBF"/>
    <w:rPr>
      <w:rFonts w:ascii="Arial" w:eastAsia="Arial" w:hAnsi="Arial" w:cs="Arial"/>
      <w:b/>
      <w:bCs/>
      <w:sz w:val="22"/>
      <w:szCs w:val="22"/>
      <w:lang w:eastAsia="ru-RU" w:bidi="ru-RU"/>
    </w:rPr>
  </w:style>
  <w:style w:type="character" w:customStyle="1" w:styleId="20">
    <w:name w:val="Заголовок 2 Знак"/>
    <w:basedOn w:val="a0"/>
    <w:link w:val="2"/>
    <w:uiPriority w:val="1"/>
    <w:rsid w:val="008B1EBF"/>
    <w:rPr>
      <w:rFonts w:ascii="Arial" w:eastAsia="Arial" w:hAnsi="Arial" w:cs="Arial"/>
      <w:b/>
      <w:bCs/>
      <w:i/>
      <w:sz w:val="22"/>
      <w:szCs w:val="22"/>
      <w:lang w:eastAsia="ru-RU" w:bidi="ru-RU"/>
    </w:rPr>
  </w:style>
  <w:style w:type="paragraph" w:styleId="a3">
    <w:name w:val="Body Text"/>
    <w:basedOn w:val="a"/>
    <w:link w:val="a4"/>
    <w:uiPriority w:val="1"/>
    <w:qFormat/>
    <w:rsid w:val="008B1EBF"/>
    <w:pPr>
      <w:ind w:left="1038" w:hanging="360"/>
    </w:pPr>
  </w:style>
  <w:style w:type="character" w:customStyle="1" w:styleId="a4">
    <w:name w:val="Основной текст Знак"/>
    <w:basedOn w:val="a0"/>
    <w:link w:val="a3"/>
    <w:uiPriority w:val="1"/>
    <w:rsid w:val="008B1EBF"/>
    <w:rPr>
      <w:rFonts w:ascii="Arial" w:eastAsia="Arial" w:hAnsi="Arial" w:cs="Arial"/>
      <w:sz w:val="22"/>
      <w:szCs w:val="22"/>
      <w:lang w:eastAsia="ru-RU" w:bidi="ru-RU"/>
    </w:rPr>
  </w:style>
  <w:style w:type="paragraph" w:styleId="a5">
    <w:name w:val="List Paragraph"/>
    <w:basedOn w:val="a"/>
    <w:uiPriority w:val="1"/>
    <w:qFormat/>
    <w:rsid w:val="008B1EBF"/>
    <w:pPr>
      <w:ind w:left="103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do@reforms.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o@reforms.i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6760</Words>
  <Characters>3854</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Spivakova</dc:creator>
  <cp:lastModifiedBy>User</cp:lastModifiedBy>
  <cp:revision>2</cp:revision>
  <dcterms:created xsi:type="dcterms:W3CDTF">2019-10-30T10:13:00Z</dcterms:created>
  <dcterms:modified xsi:type="dcterms:W3CDTF">2019-10-30T10:13:00Z</dcterms:modified>
</cp:coreProperties>
</file>