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CC" w:rsidRPr="00CC75F6" w:rsidRDefault="00120B33" w:rsidP="00120B33">
      <w:pPr>
        <w:jc w:val="center"/>
        <w:rPr>
          <w:rFonts w:eastAsia="Arial Unicode MS" w:cstheme="minorHAnsi"/>
          <w:b/>
          <w:color w:val="2F5496" w:themeColor="accent1" w:themeShade="BF"/>
          <w:sz w:val="26"/>
          <w:szCs w:val="26"/>
        </w:rPr>
      </w:pPr>
      <w:r w:rsidRPr="00CC75F6">
        <w:rPr>
          <w:rFonts w:eastAsia="Arial Unicode MS" w:cstheme="minorHAnsi"/>
          <w:b/>
          <w:color w:val="2F5496" w:themeColor="accent1" w:themeShade="BF"/>
          <w:sz w:val="26"/>
          <w:szCs w:val="26"/>
        </w:rPr>
        <w:t>ТЕНДЕР</w:t>
      </w:r>
    </w:p>
    <w:p w:rsidR="001D1D00" w:rsidRPr="001D1D00" w:rsidRDefault="00120B33" w:rsidP="001D1D00">
      <w:p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Громадська спілка «Фонд підтримки реформ в Україні» </w:t>
      </w:r>
      <w:r w:rsidR="00834B0C">
        <w:rPr>
          <w:rFonts w:eastAsia="Arial Unicode MS" w:cstheme="minorHAnsi"/>
          <w:sz w:val="26"/>
          <w:szCs w:val="26"/>
        </w:rPr>
        <w:t xml:space="preserve">(далі </w:t>
      </w:r>
      <w:r w:rsidR="00834B0C">
        <w:rPr>
          <w:rFonts w:eastAsia="Arial Unicode MS" w:cstheme="minorHAnsi"/>
          <w:sz w:val="26"/>
          <w:szCs w:val="26"/>
        </w:rPr>
        <w:softHyphen/>
        <w:t xml:space="preserve"> Фонд) </w:t>
      </w:r>
      <w:r w:rsidRPr="00781883">
        <w:rPr>
          <w:rFonts w:eastAsia="Arial Unicode MS" w:cstheme="minorHAnsi"/>
          <w:sz w:val="26"/>
          <w:szCs w:val="26"/>
        </w:rPr>
        <w:t xml:space="preserve">оголошує </w:t>
      </w:r>
      <w:r w:rsidR="00690677" w:rsidRPr="00481DBC">
        <w:rPr>
          <w:rFonts w:eastAsia="Arial Unicode MS" w:cstheme="minorHAnsi"/>
          <w:b/>
          <w:sz w:val="26"/>
          <w:szCs w:val="26"/>
        </w:rPr>
        <w:t xml:space="preserve">тендер </w:t>
      </w:r>
      <w:r w:rsidR="00834B0C" w:rsidRPr="00481DBC">
        <w:rPr>
          <w:rFonts w:eastAsia="Arial Unicode MS" w:cstheme="minorHAnsi"/>
          <w:b/>
          <w:sz w:val="26"/>
          <w:szCs w:val="26"/>
        </w:rPr>
        <w:t xml:space="preserve">з метою обрання організації для </w:t>
      </w:r>
      <w:r w:rsidR="00690677" w:rsidRPr="00481DBC">
        <w:rPr>
          <w:rFonts w:eastAsia="Arial Unicode MS" w:cstheme="minorHAnsi"/>
          <w:b/>
          <w:sz w:val="26"/>
          <w:szCs w:val="26"/>
        </w:rPr>
        <w:t>проведення досліджень</w:t>
      </w:r>
      <w:r w:rsidRPr="00481DBC">
        <w:rPr>
          <w:rFonts w:eastAsia="Arial Unicode MS" w:cstheme="minorHAnsi"/>
          <w:b/>
          <w:sz w:val="26"/>
          <w:szCs w:val="26"/>
        </w:rPr>
        <w:t xml:space="preserve"> щодо реформ в Україні</w:t>
      </w:r>
      <w:r w:rsidR="00690677" w:rsidRPr="00781883">
        <w:rPr>
          <w:rFonts w:eastAsia="Arial Unicode MS" w:cstheme="minorHAnsi"/>
          <w:sz w:val="26"/>
          <w:szCs w:val="26"/>
        </w:rPr>
        <w:t xml:space="preserve">. </w:t>
      </w:r>
    </w:p>
    <w:p w:rsidR="001411F5" w:rsidRPr="00781883" w:rsidRDefault="00120B33" w:rsidP="001217DD">
      <w:pPr>
        <w:widowControl w:val="0"/>
        <w:spacing w:before="360" w:after="120"/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Заявки мають бути подані до </w:t>
      </w:r>
      <w:r w:rsidRPr="00781883">
        <w:rPr>
          <w:rFonts w:eastAsia="Arial Unicode MS" w:cstheme="minorHAnsi"/>
          <w:b/>
          <w:sz w:val="26"/>
          <w:szCs w:val="26"/>
        </w:rPr>
        <w:t>18:00</w:t>
      </w:r>
      <w:r w:rsidRPr="00781883">
        <w:rPr>
          <w:rFonts w:eastAsia="Arial Unicode MS" w:cstheme="minorHAnsi"/>
          <w:sz w:val="26"/>
          <w:szCs w:val="26"/>
        </w:rPr>
        <w:t xml:space="preserve"> (за київським часом) п’ятниці, </w:t>
      </w:r>
      <w:r w:rsidR="001217DD">
        <w:rPr>
          <w:rFonts w:eastAsia="Arial Unicode MS" w:cstheme="minorHAnsi"/>
          <w:b/>
          <w:sz w:val="26"/>
          <w:szCs w:val="26"/>
        </w:rPr>
        <w:t>28 квітня 2017 </w:t>
      </w:r>
      <w:r w:rsidRPr="00781883">
        <w:rPr>
          <w:rFonts w:eastAsia="Arial Unicode MS" w:cstheme="minorHAnsi"/>
          <w:b/>
          <w:sz w:val="26"/>
          <w:szCs w:val="26"/>
        </w:rPr>
        <w:t>року</w:t>
      </w:r>
      <w:r w:rsidRPr="00781883">
        <w:rPr>
          <w:rFonts w:eastAsia="Arial Unicode MS" w:cstheme="minorHAnsi"/>
          <w:sz w:val="26"/>
          <w:szCs w:val="26"/>
        </w:rPr>
        <w:t xml:space="preserve"> на електронну адресу: </w:t>
      </w:r>
      <w:hyperlink r:id="rId7" w:history="1">
        <w:r w:rsidR="001411F5" w:rsidRPr="00781883">
          <w:rPr>
            <w:rStyle w:val="a3"/>
            <w:rFonts w:eastAsia="Arial Unicode MS" w:cstheme="minorHAnsi"/>
            <w:sz w:val="26"/>
            <w:szCs w:val="26"/>
          </w:rPr>
          <w:t>oksana.krasitska@fsr.org.ua</w:t>
        </w:r>
      </w:hyperlink>
      <w:r w:rsidR="001411F5" w:rsidRPr="00781883">
        <w:rPr>
          <w:rFonts w:eastAsia="Arial Unicode MS" w:cstheme="minorHAnsi"/>
          <w:sz w:val="26"/>
          <w:szCs w:val="26"/>
        </w:rPr>
        <w:t xml:space="preserve"> </w:t>
      </w:r>
      <w:r w:rsidRPr="00781883">
        <w:rPr>
          <w:rFonts w:eastAsia="Arial Unicode MS" w:cstheme="minorHAnsi"/>
          <w:sz w:val="26"/>
          <w:szCs w:val="26"/>
        </w:rPr>
        <w:cr/>
      </w:r>
      <w:r w:rsidR="001411F5" w:rsidRPr="00781883">
        <w:rPr>
          <w:rFonts w:eastAsia="Arial Unicode MS" w:cstheme="minorHAnsi"/>
          <w:sz w:val="26"/>
          <w:szCs w:val="26"/>
        </w:rPr>
        <w:t>Заявки, які надійшли після зазначеного часу</w:t>
      </w:r>
      <w:r w:rsidR="006040EB" w:rsidRPr="00781883">
        <w:rPr>
          <w:rFonts w:eastAsia="Arial Unicode MS" w:cstheme="minorHAnsi"/>
          <w:sz w:val="26"/>
          <w:szCs w:val="26"/>
        </w:rPr>
        <w:t>,</w:t>
      </w:r>
      <w:r w:rsidR="001411F5" w:rsidRPr="00781883">
        <w:rPr>
          <w:rFonts w:eastAsia="Arial Unicode MS" w:cstheme="minorHAnsi"/>
          <w:sz w:val="26"/>
          <w:szCs w:val="26"/>
        </w:rPr>
        <w:t xml:space="preserve"> не розгляда</w:t>
      </w:r>
      <w:r w:rsidR="00781883">
        <w:rPr>
          <w:rFonts w:eastAsia="Arial Unicode MS" w:cstheme="minorHAnsi"/>
          <w:sz w:val="26"/>
          <w:szCs w:val="26"/>
        </w:rPr>
        <w:t>тимуться</w:t>
      </w:r>
      <w:r w:rsidR="001411F5" w:rsidRPr="00781883">
        <w:rPr>
          <w:rFonts w:eastAsia="Arial Unicode MS" w:cstheme="minorHAnsi"/>
          <w:sz w:val="26"/>
          <w:szCs w:val="26"/>
        </w:rPr>
        <w:t>.</w:t>
      </w:r>
    </w:p>
    <w:p w:rsidR="00120B33" w:rsidRPr="00781883" w:rsidRDefault="00025EAD" w:rsidP="001217DD">
      <w:p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Тема листа має</w:t>
      </w:r>
      <w:r w:rsidR="001411F5" w:rsidRPr="00781883">
        <w:rPr>
          <w:rFonts w:eastAsia="Arial Unicode MS" w:cstheme="minorHAnsi"/>
          <w:sz w:val="26"/>
          <w:szCs w:val="26"/>
        </w:rPr>
        <w:t xml:space="preserve"> включати: «Тендер на проведення досліджен</w:t>
      </w:r>
      <w:r w:rsidR="00834B0C">
        <w:rPr>
          <w:rFonts w:eastAsia="Arial Unicode MS" w:cstheme="minorHAnsi"/>
          <w:sz w:val="26"/>
          <w:szCs w:val="26"/>
        </w:rPr>
        <w:t>ь</w:t>
      </w:r>
      <w:r w:rsidR="001411F5" w:rsidRPr="00781883">
        <w:rPr>
          <w:rFonts w:eastAsia="Arial Unicode MS" w:cstheme="minorHAnsi"/>
          <w:sz w:val="26"/>
          <w:szCs w:val="26"/>
        </w:rPr>
        <w:t xml:space="preserve"> щодо реформ в Україні» та назву заявника</w:t>
      </w:r>
    </w:p>
    <w:p w:rsidR="001411F5" w:rsidRPr="00781883" w:rsidRDefault="001411F5" w:rsidP="00120B33">
      <w:pPr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Тендерна пропозиція має складатися із </w:t>
      </w:r>
      <w:r w:rsidRPr="00322058">
        <w:rPr>
          <w:rFonts w:eastAsia="Arial Unicode MS" w:cstheme="minorHAnsi"/>
          <w:sz w:val="26"/>
          <w:szCs w:val="26"/>
          <w:u w:val="single"/>
        </w:rPr>
        <w:t>технічної та фінансової пропозиції</w:t>
      </w:r>
      <w:r w:rsidRPr="00781883">
        <w:rPr>
          <w:rFonts w:eastAsia="Arial Unicode MS" w:cstheme="minorHAnsi"/>
          <w:sz w:val="26"/>
          <w:szCs w:val="26"/>
        </w:rPr>
        <w:t>.</w:t>
      </w:r>
    </w:p>
    <w:p w:rsidR="00C720B2" w:rsidRPr="00781883" w:rsidRDefault="00C720B2" w:rsidP="00120B33">
      <w:pPr>
        <w:rPr>
          <w:rFonts w:eastAsia="Arial Unicode MS" w:cstheme="minorHAnsi"/>
          <w:sz w:val="26"/>
          <w:szCs w:val="26"/>
        </w:rPr>
      </w:pPr>
      <w:r w:rsidRPr="001217DD">
        <w:rPr>
          <w:rFonts w:eastAsia="Arial Unicode MS" w:cstheme="minorHAnsi"/>
          <w:b/>
          <w:i/>
          <w:sz w:val="26"/>
          <w:szCs w:val="26"/>
        </w:rPr>
        <w:t>Технічна пропозиція</w:t>
      </w:r>
      <w:r w:rsidRPr="00781883">
        <w:rPr>
          <w:rFonts w:eastAsia="Arial Unicode MS" w:cstheme="minorHAnsi"/>
          <w:sz w:val="26"/>
          <w:szCs w:val="26"/>
        </w:rPr>
        <w:t xml:space="preserve"> повинна містити:</w:t>
      </w:r>
    </w:p>
    <w:p w:rsidR="00C720B2" w:rsidRPr="00781883" w:rsidRDefault="00C720B2" w:rsidP="00C720B2">
      <w:pPr>
        <w:pStyle w:val="a5"/>
        <w:numPr>
          <w:ilvl w:val="0"/>
          <w:numId w:val="3"/>
        </w:numPr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Інформацію про організацію та опис попереднього досвіду</w:t>
      </w:r>
    </w:p>
    <w:p w:rsidR="00C720B2" w:rsidRPr="00781883" w:rsidRDefault="00C720B2" w:rsidP="00C720B2">
      <w:pPr>
        <w:pStyle w:val="a5"/>
        <w:numPr>
          <w:ilvl w:val="0"/>
          <w:numId w:val="3"/>
        </w:numPr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Дизайн та методологію проведення дослідження</w:t>
      </w:r>
    </w:p>
    <w:p w:rsidR="00C720B2" w:rsidRPr="00781883" w:rsidRDefault="00C720B2" w:rsidP="00C720B2">
      <w:pPr>
        <w:pStyle w:val="a5"/>
        <w:numPr>
          <w:ilvl w:val="0"/>
          <w:numId w:val="3"/>
        </w:numPr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Резюме основних виконавців</w:t>
      </w:r>
      <w:r w:rsidR="001217DD">
        <w:rPr>
          <w:rFonts w:eastAsia="Arial Unicode MS" w:cstheme="minorHAnsi"/>
          <w:sz w:val="26"/>
          <w:szCs w:val="26"/>
        </w:rPr>
        <w:t xml:space="preserve"> (із зазначенням посад у проекті)</w:t>
      </w:r>
    </w:p>
    <w:p w:rsidR="00367C2B" w:rsidRPr="00781883" w:rsidRDefault="00367C2B" w:rsidP="00C720B2">
      <w:pPr>
        <w:pStyle w:val="a5"/>
        <w:numPr>
          <w:ilvl w:val="0"/>
          <w:numId w:val="3"/>
        </w:numPr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Рекомендаційні листи </w:t>
      </w:r>
    </w:p>
    <w:p w:rsidR="00C720B2" w:rsidRPr="00781883" w:rsidRDefault="00C720B2" w:rsidP="00C720B2">
      <w:pPr>
        <w:rPr>
          <w:rFonts w:eastAsia="Arial Unicode MS" w:cstheme="minorHAnsi"/>
          <w:sz w:val="26"/>
          <w:szCs w:val="26"/>
        </w:rPr>
      </w:pPr>
      <w:r w:rsidRPr="001217DD">
        <w:rPr>
          <w:rFonts w:eastAsia="Arial Unicode MS" w:cstheme="minorHAnsi"/>
          <w:b/>
          <w:i/>
          <w:sz w:val="26"/>
          <w:szCs w:val="26"/>
        </w:rPr>
        <w:t>Фінансова пропозиція</w:t>
      </w:r>
      <w:r w:rsidRPr="00781883">
        <w:rPr>
          <w:rFonts w:eastAsia="Arial Unicode MS" w:cstheme="minorHAnsi"/>
          <w:sz w:val="26"/>
          <w:szCs w:val="26"/>
        </w:rPr>
        <w:t xml:space="preserve"> </w:t>
      </w:r>
      <w:r w:rsidR="00690677" w:rsidRPr="00781883">
        <w:rPr>
          <w:rFonts w:eastAsia="Arial Unicode MS" w:cstheme="minorHAnsi"/>
          <w:sz w:val="26"/>
          <w:szCs w:val="26"/>
        </w:rPr>
        <w:t>включає</w:t>
      </w:r>
      <w:r w:rsidRPr="00781883">
        <w:rPr>
          <w:rFonts w:eastAsia="Arial Unicode MS" w:cstheme="minorHAnsi"/>
          <w:sz w:val="26"/>
          <w:szCs w:val="26"/>
        </w:rPr>
        <w:t xml:space="preserve"> детальний кошторис</w:t>
      </w:r>
      <w:r w:rsidR="00690677" w:rsidRPr="00781883">
        <w:rPr>
          <w:rFonts w:eastAsia="Arial Unicode MS" w:cstheme="minorHAnsi"/>
          <w:sz w:val="26"/>
          <w:szCs w:val="26"/>
        </w:rPr>
        <w:t xml:space="preserve"> для кожного із завдань окремо</w:t>
      </w:r>
      <w:r w:rsidR="001217DD">
        <w:rPr>
          <w:rFonts w:eastAsia="Arial Unicode MS" w:cstheme="minorHAnsi"/>
          <w:sz w:val="26"/>
          <w:szCs w:val="26"/>
        </w:rPr>
        <w:t>.</w:t>
      </w:r>
    </w:p>
    <w:p w:rsidR="001411F5" w:rsidRDefault="001411F5" w:rsidP="00120B33">
      <w:pPr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Усі документи мають бути підписані уповноваженою особою.</w:t>
      </w:r>
    </w:p>
    <w:p w:rsidR="001217DD" w:rsidRDefault="001217DD" w:rsidP="00120B33">
      <w:pPr>
        <w:rPr>
          <w:rFonts w:eastAsia="Arial Unicode MS" w:cstheme="minorHAnsi"/>
          <w:sz w:val="26"/>
          <w:szCs w:val="26"/>
        </w:rPr>
      </w:pPr>
    </w:p>
    <w:p w:rsidR="001217DD" w:rsidRPr="00781883" w:rsidRDefault="001217DD" w:rsidP="00120B33">
      <w:pPr>
        <w:rPr>
          <w:rFonts w:eastAsia="Arial Unicode MS" w:cstheme="minorHAnsi"/>
          <w:sz w:val="26"/>
          <w:szCs w:val="26"/>
        </w:rPr>
      </w:pPr>
      <w:r>
        <w:rPr>
          <w:rFonts w:eastAsia="Arial Unicode MS" w:cstheme="minorHAnsi"/>
          <w:sz w:val="26"/>
          <w:szCs w:val="26"/>
        </w:rPr>
        <w:t>Технічне завдання у додатку.</w:t>
      </w:r>
    </w:p>
    <w:p w:rsidR="00603D87" w:rsidRDefault="00025EAD" w:rsidP="00603D87">
      <w:pPr>
        <w:jc w:val="right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br w:type="column"/>
      </w:r>
      <w:r w:rsidR="00603D87">
        <w:rPr>
          <w:rFonts w:eastAsia="Arial Unicode MS" w:cstheme="minorHAnsi"/>
          <w:sz w:val="26"/>
          <w:szCs w:val="26"/>
        </w:rPr>
        <w:lastRenderedPageBreak/>
        <w:t>Додаток</w:t>
      </w:r>
    </w:p>
    <w:p w:rsidR="00025EAD" w:rsidRPr="001217DD" w:rsidRDefault="00025EAD" w:rsidP="00025EAD">
      <w:pPr>
        <w:jc w:val="center"/>
        <w:rPr>
          <w:rFonts w:eastAsia="Arial Unicode MS" w:cstheme="minorHAnsi"/>
          <w:b/>
          <w:color w:val="4472C4" w:themeColor="accent1"/>
          <w:sz w:val="28"/>
          <w:szCs w:val="26"/>
        </w:rPr>
      </w:pPr>
      <w:r w:rsidRPr="001217DD">
        <w:rPr>
          <w:rFonts w:eastAsia="Arial Unicode MS" w:cstheme="minorHAnsi"/>
          <w:b/>
          <w:color w:val="2F5496" w:themeColor="accent1" w:themeShade="BF"/>
          <w:sz w:val="28"/>
          <w:szCs w:val="26"/>
        </w:rPr>
        <w:t>ТЕХНІЧНЕ ЗАВДАННЯ</w:t>
      </w:r>
    </w:p>
    <w:p w:rsidR="00025EAD" w:rsidRPr="00781883" w:rsidRDefault="00025EAD" w:rsidP="00025EAD">
      <w:pPr>
        <w:jc w:val="center"/>
        <w:rPr>
          <w:rFonts w:eastAsia="Arial Unicode MS" w:cstheme="minorHAnsi"/>
          <w:b/>
          <w:sz w:val="26"/>
          <w:szCs w:val="26"/>
        </w:rPr>
      </w:pPr>
    </w:p>
    <w:p w:rsidR="00025EAD" w:rsidRPr="00781883" w:rsidRDefault="00025EAD" w:rsidP="00025EAD">
      <w:p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b/>
          <w:sz w:val="26"/>
          <w:szCs w:val="26"/>
        </w:rPr>
        <w:t xml:space="preserve">Мета: </w:t>
      </w:r>
      <w:r w:rsidR="002E006E" w:rsidRPr="00781883">
        <w:rPr>
          <w:rFonts w:eastAsia="Arial Unicode MS" w:cstheme="minorHAnsi"/>
          <w:sz w:val="26"/>
          <w:szCs w:val="26"/>
        </w:rPr>
        <w:t xml:space="preserve">оцінити </w:t>
      </w:r>
      <w:r w:rsidR="007236C3" w:rsidRPr="00781883">
        <w:rPr>
          <w:rFonts w:eastAsia="Arial Unicode MS" w:cstheme="minorHAnsi"/>
          <w:sz w:val="26"/>
          <w:szCs w:val="26"/>
        </w:rPr>
        <w:t>стан</w:t>
      </w:r>
      <w:r w:rsidR="00781883">
        <w:rPr>
          <w:rFonts w:eastAsia="Arial Unicode MS" w:cstheme="minorHAnsi"/>
          <w:sz w:val="26"/>
          <w:szCs w:val="26"/>
        </w:rPr>
        <w:t xml:space="preserve"> здійснення</w:t>
      </w:r>
      <w:r w:rsidR="007236C3" w:rsidRPr="00781883">
        <w:rPr>
          <w:rFonts w:eastAsia="Arial Unicode MS" w:cstheme="minorHAnsi"/>
          <w:sz w:val="26"/>
          <w:szCs w:val="26"/>
        </w:rPr>
        <w:t xml:space="preserve"> </w:t>
      </w:r>
      <w:r w:rsidR="00781883" w:rsidRPr="00781883">
        <w:rPr>
          <w:rFonts w:eastAsia="Arial Unicode MS" w:cstheme="minorHAnsi"/>
          <w:sz w:val="26"/>
          <w:szCs w:val="26"/>
        </w:rPr>
        <w:t xml:space="preserve">реформ в Україні, </w:t>
      </w:r>
      <w:r w:rsidR="00C720B2" w:rsidRPr="00781883">
        <w:rPr>
          <w:rFonts w:eastAsia="Arial Unicode MS" w:cstheme="minorHAnsi"/>
          <w:sz w:val="26"/>
          <w:szCs w:val="26"/>
        </w:rPr>
        <w:t>прогрес,</w:t>
      </w:r>
      <w:r w:rsidR="007236C3" w:rsidRPr="00781883">
        <w:rPr>
          <w:rFonts w:eastAsia="Arial Unicode MS" w:cstheme="minorHAnsi"/>
          <w:sz w:val="26"/>
          <w:szCs w:val="26"/>
        </w:rPr>
        <w:t xml:space="preserve"> досягнення, </w:t>
      </w:r>
      <w:r w:rsidR="00834B0C">
        <w:rPr>
          <w:rFonts w:eastAsia="Arial Unicode MS" w:cstheme="minorHAnsi"/>
          <w:sz w:val="26"/>
          <w:szCs w:val="26"/>
        </w:rPr>
        <w:t>виклики;</w:t>
      </w:r>
      <w:r w:rsidR="00781883">
        <w:rPr>
          <w:rFonts w:eastAsia="Arial Unicode MS" w:cstheme="minorHAnsi"/>
          <w:sz w:val="26"/>
          <w:szCs w:val="26"/>
        </w:rPr>
        <w:t xml:space="preserve"> о</w:t>
      </w:r>
      <w:r w:rsidR="007236C3" w:rsidRPr="00781883">
        <w:rPr>
          <w:rFonts w:eastAsia="Arial Unicode MS" w:cstheme="minorHAnsi"/>
          <w:sz w:val="26"/>
          <w:szCs w:val="26"/>
        </w:rPr>
        <w:t>бізнаність та сприйняття населенням.</w:t>
      </w:r>
    </w:p>
    <w:p w:rsidR="004E1FF1" w:rsidRPr="00781883" w:rsidRDefault="004E1FF1" w:rsidP="00025EAD">
      <w:pPr>
        <w:jc w:val="both"/>
        <w:rPr>
          <w:rFonts w:eastAsia="Arial Unicode MS" w:cstheme="minorHAnsi"/>
          <w:b/>
          <w:sz w:val="26"/>
          <w:szCs w:val="26"/>
        </w:rPr>
      </w:pPr>
      <w:r w:rsidRPr="00781883">
        <w:rPr>
          <w:rFonts w:eastAsia="Arial Unicode MS" w:cstheme="minorHAnsi"/>
          <w:b/>
          <w:sz w:val="26"/>
          <w:szCs w:val="26"/>
        </w:rPr>
        <w:t xml:space="preserve">Завдання: </w:t>
      </w:r>
    </w:p>
    <w:p w:rsidR="00025EAD" w:rsidRPr="00781883" w:rsidRDefault="00025EAD" w:rsidP="004E1FF1">
      <w:pPr>
        <w:pStyle w:val="a5"/>
        <w:numPr>
          <w:ilvl w:val="0"/>
          <w:numId w:val="1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Аналіз міжнародних практик </w:t>
      </w:r>
      <w:r w:rsidR="004E1FF1" w:rsidRPr="00781883">
        <w:rPr>
          <w:rFonts w:eastAsia="Arial Unicode MS" w:cstheme="minorHAnsi"/>
          <w:sz w:val="26"/>
          <w:szCs w:val="26"/>
        </w:rPr>
        <w:t>здійснення</w:t>
      </w:r>
      <w:r w:rsidRPr="00781883">
        <w:rPr>
          <w:rFonts w:eastAsia="Arial Unicode MS" w:cstheme="minorHAnsi"/>
          <w:sz w:val="26"/>
          <w:szCs w:val="26"/>
        </w:rPr>
        <w:t xml:space="preserve"> реформ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025EAD" w:rsidRPr="00781883" w:rsidRDefault="00220C98" w:rsidP="004E1FF1">
      <w:pPr>
        <w:pStyle w:val="a5"/>
        <w:numPr>
          <w:ilvl w:val="0"/>
          <w:numId w:val="1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Аналіз стану </w:t>
      </w:r>
      <w:r w:rsidR="004E1FF1" w:rsidRPr="00781883">
        <w:rPr>
          <w:rFonts w:eastAsia="Arial Unicode MS" w:cstheme="minorHAnsi"/>
          <w:sz w:val="26"/>
          <w:szCs w:val="26"/>
        </w:rPr>
        <w:t xml:space="preserve">розробки, впровадження та моніторингу </w:t>
      </w:r>
      <w:r w:rsidRPr="00781883">
        <w:rPr>
          <w:rFonts w:eastAsia="Arial Unicode MS" w:cstheme="minorHAnsi"/>
          <w:sz w:val="26"/>
          <w:szCs w:val="26"/>
        </w:rPr>
        <w:t xml:space="preserve">реформ </w:t>
      </w:r>
      <w:r w:rsidR="004E1FF1" w:rsidRPr="00781883">
        <w:rPr>
          <w:rFonts w:eastAsia="Arial Unicode MS" w:cstheme="minorHAnsi"/>
          <w:sz w:val="26"/>
          <w:szCs w:val="26"/>
        </w:rPr>
        <w:t>в Україні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4E1FF1" w:rsidRPr="00781883" w:rsidRDefault="004E1FF1" w:rsidP="004E1FF1">
      <w:pPr>
        <w:pStyle w:val="a5"/>
        <w:numPr>
          <w:ilvl w:val="0"/>
          <w:numId w:val="1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Моніторинг висвітлення реформ у медійному просторі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4E1FF1" w:rsidRPr="00781883" w:rsidRDefault="004E1FF1" w:rsidP="004E1FF1">
      <w:pPr>
        <w:pStyle w:val="a5"/>
        <w:numPr>
          <w:ilvl w:val="0"/>
          <w:numId w:val="1"/>
        </w:numPr>
        <w:jc w:val="both"/>
        <w:rPr>
          <w:rFonts w:eastAsia="Arial Unicode MS" w:cstheme="minorHAnsi"/>
          <w:b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Сприйняття населенням реформ в Україні</w:t>
      </w:r>
      <w:r w:rsidR="00CC75F6">
        <w:rPr>
          <w:rFonts w:eastAsia="Arial Unicode MS" w:cstheme="minorHAnsi"/>
          <w:sz w:val="26"/>
          <w:szCs w:val="26"/>
        </w:rPr>
        <w:t>.</w:t>
      </w:r>
    </w:p>
    <w:p w:rsidR="001D1D00" w:rsidRPr="00781883" w:rsidRDefault="00367C2B" w:rsidP="00367C2B">
      <w:pPr>
        <w:jc w:val="both"/>
        <w:rPr>
          <w:rFonts w:eastAsia="Arial Unicode MS" w:cstheme="minorHAnsi"/>
          <w:b/>
          <w:sz w:val="26"/>
          <w:szCs w:val="26"/>
        </w:rPr>
      </w:pPr>
      <w:r w:rsidRPr="00781883">
        <w:rPr>
          <w:rFonts w:eastAsia="Arial Unicode MS" w:cstheme="minorHAnsi"/>
          <w:b/>
          <w:sz w:val="26"/>
          <w:szCs w:val="26"/>
        </w:rPr>
        <w:t xml:space="preserve">Обсяг </w:t>
      </w:r>
      <w:r w:rsidR="001D1D00">
        <w:rPr>
          <w:rFonts w:eastAsia="Arial Unicode MS" w:cstheme="minorHAnsi"/>
          <w:b/>
          <w:sz w:val="26"/>
          <w:szCs w:val="26"/>
        </w:rPr>
        <w:t>послуг</w:t>
      </w:r>
      <w:r w:rsidR="000F3427" w:rsidRPr="00781883">
        <w:rPr>
          <w:rFonts w:eastAsia="Arial Unicode MS" w:cstheme="minorHAnsi"/>
          <w:b/>
          <w:sz w:val="26"/>
          <w:szCs w:val="26"/>
        </w:rPr>
        <w:t>:</w:t>
      </w:r>
    </w:p>
    <w:p w:rsidR="00367C2B" w:rsidRPr="00781883" w:rsidRDefault="00367C2B" w:rsidP="00367C2B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Розробка протоколу (програми) дослідження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781883" w:rsidRDefault="00367C2B" w:rsidP="00367C2B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Розробка інструментарію дослідження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367C2B" w:rsidRPr="00781883" w:rsidRDefault="00367C2B" w:rsidP="00367C2B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Проведення навчання для регіональних бригадирів та інтерв’юерів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367C2B" w:rsidRPr="00781883" w:rsidRDefault="00367C2B" w:rsidP="00367C2B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Збір соціологічної інформації</w:t>
      </w:r>
      <w:r w:rsidR="000F3427" w:rsidRPr="00781883">
        <w:rPr>
          <w:rFonts w:eastAsia="Arial Unicode MS" w:cstheme="minorHAnsi"/>
          <w:sz w:val="26"/>
          <w:szCs w:val="26"/>
        </w:rPr>
        <w:t>:</w:t>
      </w:r>
    </w:p>
    <w:p w:rsidR="000F3427" w:rsidRPr="00781883" w:rsidRDefault="00690677" w:rsidP="000F3427">
      <w:pPr>
        <w:pStyle w:val="a5"/>
        <w:numPr>
          <w:ilvl w:val="1"/>
          <w:numId w:val="5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Завдання 1: </w:t>
      </w:r>
      <w:r w:rsidR="007236C3" w:rsidRPr="00781883">
        <w:rPr>
          <w:rFonts w:eastAsia="Arial Unicode MS" w:cstheme="minorHAnsi"/>
          <w:sz w:val="26"/>
          <w:szCs w:val="26"/>
        </w:rPr>
        <w:t>кабінетне дослідження / експертне опитування,</w:t>
      </w:r>
    </w:p>
    <w:p w:rsidR="000F3427" w:rsidRPr="00781883" w:rsidRDefault="007236C3" w:rsidP="000F3427">
      <w:pPr>
        <w:pStyle w:val="a5"/>
        <w:numPr>
          <w:ilvl w:val="1"/>
          <w:numId w:val="5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Завдання 2: кабінетне дослідження; </w:t>
      </w:r>
      <w:r w:rsidR="00690677" w:rsidRPr="00781883">
        <w:rPr>
          <w:rFonts w:eastAsia="Arial Unicode MS" w:cstheme="minorHAnsi"/>
          <w:sz w:val="26"/>
          <w:szCs w:val="26"/>
        </w:rPr>
        <w:t>ФГ / г</w:t>
      </w:r>
      <w:r w:rsidR="000F3427" w:rsidRPr="00781883">
        <w:rPr>
          <w:rFonts w:eastAsia="Arial Unicode MS" w:cstheme="minorHAnsi"/>
          <w:sz w:val="26"/>
          <w:szCs w:val="26"/>
        </w:rPr>
        <w:t xml:space="preserve">либинні </w:t>
      </w:r>
      <w:r w:rsidR="00690677" w:rsidRPr="00781883">
        <w:rPr>
          <w:rFonts w:eastAsia="Arial Unicode MS" w:cstheme="minorHAnsi"/>
          <w:sz w:val="26"/>
          <w:szCs w:val="26"/>
        </w:rPr>
        <w:t xml:space="preserve">інтерв’ю </w:t>
      </w:r>
      <w:r w:rsidR="000F3427" w:rsidRPr="00781883">
        <w:rPr>
          <w:rFonts w:eastAsia="Arial Unicode MS" w:cstheme="minorHAnsi"/>
          <w:sz w:val="26"/>
          <w:szCs w:val="26"/>
        </w:rPr>
        <w:t>/</w:t>
      </w:r>
      <w:r w:rsidR="00690677" w:rsidRPr="00781883">
        <w:rPr>
          <w:rFonts w:eastAsia="Arial Unicode MS" w:cstheme="minorHAnsi"/>
          <w:sz w:val="26"/>
          <w:szCs w:val="26"/>
        </w:rPr>
        <w:t xml:space="preserve"> експертні інтерв’ю /</w:t>
      </w:r>
      <w:r w:rsidR="000F3427" w:rsidRPr="00781883">
        <w:rPr>
          <w:rFonts w:eastAsia="Arial Unicode MS" w:cstheme="minorHAnsi"/>
          <w:sz w:val="26"/>
          <w:szCs w:val="26"/>
        </w:rPr>
        <w:t xml:space="preserve"> напівструктуровані інтерв’</w:t>
      </w:r>
      <w:r w:rsidRPr="00781883">
        <w:rPr>
          <w:rFonts w:eastAsia="Arial Unicode MS" w:cstheme="minorHAnsi"/>
          <w:sz w:val="26"/>
          <w:szCs w:val="26"/>
        </w:rPr>
        <w:t xml:space="preserve">ю </w:t>
      </w:r>
    </w:p>
    <w:p w:rsidR="000F3427" w:rsidRPr="00781883" w:rsidRDefault="007236C3" w:rsidP="000F3427">
      <w:pPr>
        <w:pStyle w:val="a5"/>
        <w:numPr>
          <w:ilvl w:val="1"/>
          <w:numId w:val="5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Завдання 3: Моніторинг ЗМІ / контент-аналіз</w:t>
      </w:r>
    </w:p>
    <w:p w:rsidR="000F3427" w:rsidRPr="00781883" w:rsidRDefault="007236C3" w:rsidP="000F3427">
      <w:pPr>
        <w:pStyle w:val="a5"/>
        <w:numPr>
          <w:ilvl w:val="1"/>
          <w:numId w:val="5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 xml:space="preserve">Завдання 4: </w:t>
      </w:r>
      <w:r w:rsidR="000F3427" w:rsidRPr="00781883">
        <w:rPr>
          <w:rFonts w:eastAsia="Arial Unicode MS" w:cstheme="minorHAnsi"/>
          <w:sz w:val="26"/>
          <w:szCs w:val="26"/>
        </w:rPr>
        <w:t xml:space="preserve">Національне репрезентативне </w:t>
      </w:r>
      <w:r w:rsidR="00CC75F6">
        <w:rPr>
          <w:rFonts w:eastAsia="Arial Unicode MS" w:cstheme="minorHAnsi"/>
          <w:sz w:val="26"/>
          <w:szCs w:val="26"/>
        </w:rPr>
        <w:t>опитування</w:t>
      </w:r>
    </w:p>
    <w:p w:rsidR="000F3427" w:rsidRPr="00781883" w:rsidRDefault="000F3427" w:rsidP="00367C2B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Введення та обробка отриманої інформації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367C2B" w:rsidRPr="00781883" w:rsidRDefault="00367C2B" w:rsidP="00367C2B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Підготовка аналітичн</w:t>
      </w:r>
      <w:r w:rsidR="00C25C46">
        <w:rPr>
          <w:rFonts w:eastAsia="Arial Unicode MS" w:cstheme="minorHAnsi"/>
          <w:sz w:val="26"/>
          <w:szCs w:val="26"/>
        </w:rPr>
        <w:t>их матеріалів (</w:t>
      </w:r>
      <w:r w:rsidR="00CC75F6">
        <w:rPr>
          <w:rFonts w:eastAsia="Arial Unicode MS" w:cstheme="minorHAnsi"/>
          <w:sz w:val="26"/>
          <w:szCs w:val="26"/>
        </w:rPr>
        <w:t xml:space="preserve">аналітичний </w:t>
      </w:r>
      <w:r w:rsidR="00C25C46">
        <w:rPr>
          <w:rFonts w:eastAsia="Arial Unicode MS" w:cstheme="minorHAnsi"/>
          <w:sz w:val="26"/>
          <w:szCs w:val="26"/>
        </w:rPr>
        <w:t xml:space="preserve">звіт, </w:t>
      </w:r>
      <w:r w:rsidR="00CC75F6">
        <w:rPr>
          <w:rFonts w:eastAsia="Arial Unicode MS" w:cstheme="minorHAnsi"/>
          <w:sz w:val="26"/>
          <w:szCs w:val="26"/>
        </w:rPr>
        <w:t xml:space="preserve">аналітична </w:t>
      </w:r>
      <w:r w:rsidR="00C25C46">
        <w:rPr>
          <w:rFonts w:eastAsia="Arial Unicode MS" w:cstheme="minorHAnsi"/>
          <w:sz w:val="26"/>
          <w:szCs w:val="26"/>
        </w:rPr>
        <w:t>довідка тощо)</w:t>
      </w:r>
      <w:r w:rsidRPr="00781883">
        <w:rPr>
          <w:rFonts w:eastAsia="Arial Unicode MS" w:cstheme="minorHAnsi"/>
          <w:sz w:val="26"/>
          <w:szCs w:val="26"/>
        </w:rPr>
        <w:t xml:space="preserve"> за результатами дослідження</w:t>
      </w:r>
      <w:r w:rsidR="00781883">
        <w:rPr>
          <w:rFonts w:eastAsia="Arial Unicode MS" w:cstheme="minorHAnsi"/>
          <w:sz w:val="26"/>
          <w:szCs w:val="26"/>
        </w:rPr>
        <w:t xml:space="preserve"> українською мовою</w:t>
      </w:r>
      <w:r w:rsidR="00CC75F6">
        <w:rPr>
          <w:rFonts w:eastAsia="Arial Unicode MS" w:cstheme="minorHAnsi"/>
          <w:sz w:val="26"/>
          <w:szCs w:val="26"/>
        </w:rPr>
        <w:t>;</w:t>
      </w:r>
    </w:p>
    <w:p w:rsidR="00781883" w:rsidRDefault="00367C2B" w:rsidP="00781883">
      <w:pPr>
        <w:pStyle w:val="a5"/>
        <w:numPr>
          <w:ilvl w:val="0"/>
          <w:numId w:val="4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Підготовка презентації</w:t>
      </w:r>
      <w:r w:rsidR="00C25C46">
        <w:rPr>
          <w:rFonts w:eastAsia="Arial Unicode MS" w:cstheme="minorHAnsi"/>
          <w:sz w:val="26"/>
          <w:szCs w:val="26"/>
        </w:rPr>
        <w:t>, інфографіки</w:t>
      </w:r>
      <w:r w:rsidRPr="00781883">
        <w:rPr>
          <w:rFonts w:eastAsia="Arial Unicode MS" w:cstheme="minorHAnsi"/>
          <w:sz w:val="26"/>
          <w:szCs w:val="26"/>
        </w:rPr>
        <w:t xml:space="preserve"> </w:t>
      </w:r>
      <w:r w:rsidR="00781883" w:rsidRPr="00781883">
        <w:rPr>
          <w:rFonts w:eastAsia="Arial Unicode MS" w:cstheme="minorHAnsi"/>
          <w:sz w:val="26"/>
          <w:szCs w:val="26"/>
        </w:rPr>
        <w:t>за результатами дослідження</w:t>
      </w:r>
      <w:r w:rsidR="00781883">
        <w:rPr>
          <w:rFonts w:eastAsia="Arial Unicode MS" w:cstheme="minorHAnsi"/>
          <w:sz w:val="26"/>
          <w:szCs w:val="26"/>
        </w:rPr>
        <w:t xml:space="preserve"> українською мовою</w:t>
      </w:r>
      <w:r w:rsidR="00CC75F6">
        <w:rPr>
          <w:rFonts w:eastAsia="Arial Unicode MS" w:cstheme="minorHAnsi"/>
          <w:sz w:val="26"/>
          <w:szCs w:val="26"/>
        </w:rPr>
        <w:t>.</w:t>
      </w:r>
    </w:p>
    <w:p w:rsidR="001D1D00" w:rsidRPr="001D1D00" w:rsidRDefault="001D1D00" w:rsidP="001D1D00">
      <w:pPr>
        <w:jc w:val="both"/>
        <w:rPr>
          <w:rFonts w:eastAsia="Arial Unicode MS" w:cstheme="minorHAnsi"/>
          <w:sz w:val="26"/>
          <w:szCs w:val="26"/>
        </w:rPr>
      </w:pPr>
      <w:r w:rsidRPr="001D1D00">
        <w:rPr>
          <w:rFonts w:eastAsia="Arial Unicode MS" w:cstheme="minorHAnsi"/>
          <w:sz w:val="26"/>
          <w:szCs w:val="26"/>
        </w:rPr>
        <w:t>Обсяг послуг залежатиме від потреб</w:t>
      </w:r>
      <w:r>
        <w:rPr>
          <w:rFonts w:eastAsia="Arial Unicode MS" w:cstheme="minorHAnsi"/>
          <w:sz w:val="26"/>
          <w:szCs w:val="26"/>
        </w:rPr>
        <w:t xml:space="preserve"> та запитів</w:t>
      </w:r>
      <w:r w:rsidRPr="001D1D00">
        <w:rPr>
          <w:rFonts w:eastAsia="Arial Unicode MS" w:cstheme="minorHAnsi"/>
          <w:sz w:val="26"/>
          <w:szCs w:val="26"/>
        </w:rPr>
        <w:t xml:space="preserve"> зацікавлених у здійсненні реформ сторін.</w:t>
      </w:r>
    </w:p>
    <w:p w:rsidR="00367C2B" w:rsidRPr="00781883" w:rsidRDefault="000F3427" w:rsidP="000F3427">
      <w:pPr>
        <w:jc w:val="both"/>
        <w:rPr>
          <w:rFonts w:eastAsia="Arial Unicode MS" w:cstheme="minorHAnsi"/>
          <w:b/>
          <w:sz w:val="26"/>
          <w:szCs w:val="26"/>
        </w:rPr>
      </w:pPr>
      <w:r w:rsidRPr="00781883">
        <w:rPr>
          <w:rFonts w:eastAsia="Arial Unicode MS" w:cstheme="minorHAnsi"/>
          <w:b/>
          <w:sz w:val="26"/>
          <w:szCs w:val="26"/>
        </w:rPr>
        <w:t>Очікувані результати:</w:t>
      </w:r>
    </w:p>
    <w:p w:rsidR="000F3427" w:rsidRPr="00781883" w:rsidRDefault="00690677" w:rsidP="00690677">
      <w:pPr>
        <w:pStyle w:val="a5"/>
        <w:numPr>
          <w:ilvl w:val="0"/>
          <w:numId w:val="7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Протокол (програма) дослідження</w:t>
      </w:r>
    </w:p>
    <w:p w:rsidR="00690677" w:rsidRPr="00781883" w:rsidRDefault="00690677" w:rsidP="00690677">
      <w:pPr>
        <w:pStyle w:val="a5"/>
        <w:numPr>
          <w:ilvl w:val="0"/>
          <w:numId w:val="7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Інструментарій дослідження</w:t>
      </w:r>
    </w:p>
    <w:p w:rsidR="00690677" w:rsidRPr="00781883" w:rsidRDefault="00EE3AD3" w:rsidP="00690677">
      <w:pPr>
        <w:pStyle w:val="a5"/>
        <w:numPr>
          <w:ilvl w:val="0"/>
          <w:numId w:val="7"/>
        </w:numPr>
        <w:jc w:val="both"/>
        <w:rPr>
          <w:rFonts w:eastAsia="Arial Unicode MS" w:cstheme="minorHAnsi"/>
          <w:sz w:val="26"/>
          <w:szCs w:val="26"/>
        </w:rPr>
      </w:pPr>
      <w:r>
        <w:rPr>
          <w:rFonts w:eastAsia="Arial Unicode MS" w:cstheme="minorHAnsi"/>
          <w:sz w:val="26"/>
          <w:szCs w:val="26"/>
        </w:rPr>
        <w:t>Масив</w:t>
      </w:r>
      <w:bookmarkStart w:id="0" w:name="_GoBack"/>
      <w:bookmarkEnd w:id="0"/>
      <w:r w:rsidR="00690677" w:rsidRPr="00781883">
        <w:rPr>
          <w:rFonts w:eastAsia="Arial Unicode MS" w:cstheme="minorHAnsi"/>
          <w:sz w:val="26"/>
          <w:szCs w:val="26"/>
        </w:rPr>
        <w:t xml:space="preserve"> даних в </w:t>
      </w:r>
      <w:r w:rsidR="00690677" w:rsidRPr="00781883">
        <w:rPr>
          <w:rFonts w:eastAsia="Arial Unicode MS" w:cstheme="minorHAnsi"/>
          <w:sz w:val="26"/>
          <w:szCs w:val="26"/>
          <w:lang w:val="en-US"/>
        </w:rPr>
        <w:t>SPSS, Excel</w:t>
      </w:r>
    </w:p>
    <w:p w:rsidR="00690677" w:rsidRDefault="00690677" w:rsidP="00690677">
      <w:pPr>
        <w:pStyle w:val="a5"/>
        <w:numPr>
          <w:ilvl w:val="0"/>
          <w:numId w:val="7"/>
        </w:numPr>
        <w:jc w:val="both"/>
        <w:rPr>
          <w:rFonts w:eastAsia="Arial Unicode MS" w:cstheme="minorHAnsi"/>
          <w:sz w:val="26"/>
          <w:szCs w:val="26"/>
        </w:rPr>
      </w:pPr>
      <w:r w:rsidRPr="00781883">
        <w:rPr>
          <w:rFonts w:eastAsia="Arial Unicode MS" w:cstheme="minorHAnsi"/>
          <w:sz w:val="26"/>
          <w:szCs w:val="26"/>
        </w:rPr>
        <w:t>Транскрипт</w:t>
      </w:r>
      <w:r w:rsidR="007236C3" w:rsidRPr="00781883">
        <w:rPr>
          <w:rFonts w:eastAsia="Arial Unicode MS" w:cstheme="minorHAnsi"/>
          <w:sz w:val="26"/>
          <w:szCs w:val="26"/>
        </w:rPr>
        <w:t>и аудіо-записів</w:t>
      </w:r>
    </w:p>
    <w:p w:rsidR="00C25C46" w:rsidRDefault="00C25C46" w:rsidP="00690677">
      <w:pPr>
        <w:pStyle w:val="a5"/>
        <w:numPr>
          <w:ilvl w:val="0"/>
          <w:numId w:val="7"/>
        </w:numPr>
        <w:jc w:val="both"/>
        <w:rPr>
          <w:rFonts w:eastAsia="Arial Unicode MS" w:cstheme="minorHAnsi"/>
          <w:sz w:val="26"/>
          <w:szCs w:val="26"/>
        </w:rPr>
      </w:pPr>
      <w:r>
        <w:rPr>
          <w:rFonts w:eastAsia="Arial Unicode MS" w:cstheme="minorHAnsi"/>
          <w:sz w:val="26"/>
          <w:szCs w:val="26"/>
        </w:rPr>
        <w:t>Аналітичні матеріали</w:t>
      </w:r>
    </w:p>
    <w:p w:rsidR="00C25C46" w:rsidRPr="00781883" w:rsidRDefault="00C25C46" w:rsidP="00690677">
      <w:pPr>
        <w:pStyle w:val="a5"/>
        <w:numPr>
          <w:ilvl w:val="0"/>
          <w:numId w:val="7"/>
        </w:numPr>
        <w:jc w:val="both"/>
        <w:rPr>
          <w:rFonts w:eastAsia="Arial Unicode MS" w:cstheme="minorHAnsi"/>
          <w:sz w:val="26"/>
          <w:szCs w:val="26"/>
        </w:rPr>
      </w:pPr>
      <w:r>
        <w:rPr>
          <w:rFonts w:eastAsia="Arial Unicode MS" w:cstheme="minorHAnsi"/>
          <w:sz w:val="26"/>
          <w:szCs w:val="26"/>
        </w:rPr>
        <w:t>Презентації, інфографіки</w:t>
      </w:r>
    </w:p>
    <w:p w:rsidR="00834B0C" w:rsidRPr="00834B0C" w:rsidRDefault="00834B0C" w:rsidP="001217DD">
      <w:pPr>
        <w:jc w:val="both"/>
        <w:rPr>
          <w:rFonts w:eastAsia="Arial Unicode MS" w:cstheme="minorHAnsi"/>
          <w:sz w:val="26"/>
          <w:szCs w:val="26"/>
        </w:rPr>
      </w:pPr>
    </w:p>
    <w:p w:rsidR="001411F5" w:rsidRDefault="001217DD" w:rsidP="00025EAD">
      <w:pPr>
        <w:jc w:val="both"/>
        <w:rPr>
          <w:rFonts w:eastAsia="Arial Unicode MS" w:cstheme="minorHAnsi"/>
          <w:b/>
          <w:sz w:val="26"/>
          <w:szCs w:val="26"/>
        </w:rPr>
      </w:pPr>
      <w:r w:rsidRPr="001217DD">
        <w:rPr>
          <w:rFonts w:eastAsia="Arial Unicode MS" w:cstheme="minorHAnsi"/>
          <w:sz w:val="26"/>
          <w:szCs w:val="26"/>
        </w:rPr>
        <w:t xml:space="preserve">Всі роботи виконуватимуться у тісній співпраці із </w:t>
      </w:r>
      <w:r w:rsidR="00834B0C">
        <w:rPr>
          <w:rFonts w:eastAsia="Arial Unicode MS" w:cstheme="minorHAnsi"/>
          <w:sz w:val="26"/>
          <w:szCs w:val="26"/>
        </w:rPr>
        <w:t>Фондом.</w:t>
      </w:r>
    </w:p>
    <w:sectPr w:rsidR="001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88" w:rsidRDefault="00AC2988" w:rsidP="00603D87">
      <w:pPr>
        <w:spacing w:after="0" w:line="240" w:lineRule="auto"/>
      </w:pPr>
      <w:r>
        <w:separator/>
      </w:r>
    </w:p>
  </w:endnote>
  <w:endnote w:type="continuationSeparator" w:id="0">
    <w:p w:rsidR="00AC2988" w:rsidRDefault="00AC2988" w:rsidP="0060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88" w:rsidRDefault="00AC2988" w:rsidP="00603D87">
      <w:pPr>
        <w:spacing w:after="0" w:line="240" w:lineRule="auto"/>
      </w:pPr>
      <w:r>
        <w:separator/>
      </w:r>
    </w:p>
  </w:footnote>
  <w:footnote w:type="continuationSeparator" w:id="0">
    <w:p w:rsidR="00AC2988" w:rsidRDefault="00AC2988" w:rsidP="0060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E4D"/>
    <w:multiLevelType w:val="hybridMultilevel"/>
    <w:tmpl w:val="5198C9B4"/>
    <w:lvl w:ilvl="0" w:tplc="9B78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E66"/>
    <w:multiLevelType w:val="hybridMultilevel"/>
    <w:tmpl w:val="10608A4E"/>
    <w:lvl w:ilvl="0" w:tplc="9B78F35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8D4DE8"/>
    <w:multiLevelType w:val="hybridMultilevel"/>
    <w:tmpl w:val="026076D8"/>
    <w:lvl w:ilvl="0" w:tplc="0422001B">
      <w:start w:val="1"/>
      <w:numFmt w:val="low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11C0"/>
    <w:multiLevelType w:val="hybridMultilevel"/>
    <w:tmpl w:val="A17A4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94AAC"/>
    <w:multiLevelType w:val="hybridMultilevel"/>
    <w:tmpl w:val="B97EB1B8"/>
    <w:lvl w:ilvl="0" w:tplc="9B78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B">
      <w:start w:val="1"/>
      <w:numFmt w:val="lowerRoman"/>
      <w:lvlText w:val="%2."/>
      <w:lvlJc w:val="righ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2B3B"/>
    <w:multiLevelType w:val="hybridMultilevel"/>
    <w:tmpl w:val="849E3F6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3C0D6A"/>
    <w:multiLevelType w:val="hybridMultilevel"/>
    <w:tmpl w:val="8496FE42"/>
    <w:lvl w:ilvl="0" w:tplc="9B78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32"/>
    <w:rsid w:val="00025EAD"/>
    <w:rsid w:val="000F3427"/>
    <w:rsid w:val="00120B33"/>
    <w:rsid w:val="001217DD"/>
    <w:rsid w:val="001411F5"/>
    <w:rsid w:val="001858CC"/>
    <w:rsid w:val="001D1D00"/>
    <w:rsid w:val="00220C98"/>
    <w:rsid w:val="002E006E"/>
    <w:rsid w:val="00322058"/>
    <w:rsid w:val="00367C2B"/>
    <w:rsid w:val="00481DBC"/>
    <w:rsid w:val="004E1FF1"/>
    <w:rsid w:val="00603D87"/>
    <w:rsid w:val="006040EB"/>
    <w:rsid w:val="00690677"/>
    <w:rsid w:val="007236C3"/>
    <w:rsid w:val="00781883"/>
    <w:rsid w:val="00834B0C"/>
    <w:rsid w:val="00981E32"/>
    <w:rsid w:val="00AC2988"/>
    <w:rsid w:val="00C25C46"/>
    <w:rsid w:val="00C720B2"/>
    <w:rsid w:val="00CC75F6"/>
    <w:rsid w:val="00EE3AD3"/>
    <w:rsid w:val="00EE6B7E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1E7C"/>
  <w15:chartTrackingRefBased/>
  <w15:docId w15:val="{E9A0F80D-3B06-4BB8-ACB8-39B107D6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1F5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1411F5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4E1F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03D87"/>
  </w:style>
  <w:style w:type="paragraph" w:styleId="a8">
    <w:name w:val="footer"/>
    <w:basedOn w:val="a"/>
    <w:link w:val="a9"/>
    <w:uiPriority w:val="99"/>
    <w:unhideWhenUsed/>
    <w:rsid w:val="0060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.krasitska@fsr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Оксана Красiцька</cp:lastModifiedBy>
  <cp:revision>9</cp:revision>
  <dcterms:created xsi:type="dcterms:W3CDTF">2017-04-20T10:37:00Z</dcterms:created>
  <dcterms:modified xsi:type="dcterms:W3CDTF">2017-04-24T09:55:00Z</dcterms:modified>
</cp:coreProperties>
</file>