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03" w:rsidRDefault="00554539" w:rsidP="00E91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ЗАПИТ ЦІННОВИХ ПРОПОЗИЦІЙ </w:t>
      </w:r>
    </w:p>
    <w:p w:rsidR="00E91A03" w:rsidRDefault="00B30B5E" w:rsidP="00E91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B5E">
        <w:rPr>
          <w:rFonts w:ascii="Times New Roman" w:hAnsi="Times New Roman" w:cs="Times New Roman"/>
          <w:b/>
          <w:sz w:val="24"/>
          <w:szCs w:val="24"/>
        </w:rPr>
        <w:t>ЩОДО ПІДГОТОВКИ</w:t>
      </w:r>
      <w:r w:rsidR="00747293">
        <w:rPr>
          <w:rFonts w:ascii="Times New Roman" w:hAnsi="Times New Roman" w:cs="Times New Roman"/>
          <w:b/>
          <w:sz w:val="24"/>
          <w:szCs w:val="24"/>
        </w:rPr>
        <w:t xml:space="preserve"> ТА ПРОВЕДЕННЯ</w:t>
      </w:r>
      <w:r w:rsidRPr="00B30B5E">
        <w:rPr>
          <w:rFonts w:ascii="Times New Roman" w:hAnsi="Times New Roman" w:cs="Times New Roman"/>
          <w:b/>
          <w:sz w:val="24"/>
          <w:szCs w:val="24"/>
        </w:rPr>
        <w:t xml:space="preserve"> АНАЛІТИЧНОЇ РОБОТИ З ДОСЛІДЖЕННЯ РИНКУ КНР</w:t>
      </w:r>
    </w:p>
    <w:p w:rsidR="00E91A03" w:rsidRDefault="00E91A03" w:rsidP="00E91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03" w:rsidRDefault="00E91A03" w:rsidP="00E91A03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м. Київ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30B5E">
        <w:rPr>
          <w:color w:val="000000"/>
        </w:rPr>
        <w:t>0</w:t>
      </w:r>
      <w:r w:rsidR="00B1149A">
        <w:rPr>
          <w:color w:val="000000"/>
        </w:rPr>
        <w:t>3</w:t>
      </w:r>
      <w:r>
        <w:rPr>
          <w:color w:val="000000"/>
        </w:rPr>
        <w:t>.</w:t>
      </w:r>
      <w:r w:rsidR="00D170ED">
        <w:rPr>
          <w:color w:val="000000"/>
        </w:rPr>
        <w:t>1</w:t>
      </w:r>
      <w:r w:rsidR="00B30B5E">
        <w:rPr>
          <w:color w:val="000000"/>
        </w:rPr>
        <w:t>2</w:t>
      </w:r>
      <w:r>
        <w:rPr>
          <w:color w:val="000000"/>
        </w:rPr>
        <w:t>.201</w:t>
      </w:r>
      <w:r w:rsidR="00B30B5E">
        <w:rPr>
          <w:color w:val="000000"/>
        </w:rPr>
        <w:t>9</w:t>
      </w:r>
      <w:r>
        <w:rPr>
          <w:color w:val="000000"/>
        </w:rPr>
        <w:t xml:space="preserve"> р.</w:t>
      </w:r>
    </w:p>
    <w:p w:rsidR="00E91A03" w:rsidRDefault="00E91A03" w:rsidP="00E91A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n5"/>
      <w:bookmarkEnd w:id="0"/>
    </w:p>
    <w:p w:rsidR="00E91A03" w:rsidRDefault="00E91A03" w:rsidP="00E91A03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Громадська спілка «Фонд підтримки реформ в Україні» </w:t>
      </w:r>
      <w:r w:rsidR="00B30B5E" w:rsidRPr="00DC37B0">
        <w:rPr>
          <w:rFonts w:ascii="Times New Roman" w:hAnsi="Times New Roman" w:cs="Times New Roman"/>
          <w:sz w:val="24"/>
          <w:szCs w:val="24"/>
        </w:rPr>
        <w:t>запрошує зацікавлені сто</w:t>
      </w:r>
      <w:r w:rsidR="00B30B5E">
        <w:rPr>
          <w:rFonts w:ascii="Times New Roman" w:hAnsi="Times New Roman" w:cs="Times New Roman"/>
          <w:sz w:val="24"/>
          <w:szCs w:val="24"/>
        </w:rPr>
        <w:t>рони надати цінову пропозицію щодо підготовки аналізу ринку Китайської Народної Республіки відповідно до критеріїв та параметрів, що наведені нижче</w:t>
      </w:r>
      <w:r w:rsidR="00747293">
        <w:rPr>
          <w:rFonts w:ascii="Times New Roman" w:hAnsi="Times New Roman" w:cs="Times New Roman"/>
          <w:sz w:val="24"/>
          <w:szCs w:val="24"/>
        </w:rPr>
        <w:t>.</w:t>
      </w:r>
    </w:p>
    <w:p w:rsidR="00747293" w:rsidRDefault="00747293" w:rsidP="00747293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747293">
        <w:rPr>
          <w:rFonts w:ascii="Times New Roman" w:hAnsi="Times New Roman" w:cs="Times New Roman"/>
          <w:sz w:val="24"/>
          <w:szCs w:val="24"/>
        </w:rPr>
        <w:t>Закупівля проводиться в рамках проекту «Консолідація експортного потенціалу МСБ та спрощення доступу до зовнішніх ринків», що фінансується в рамках ініціативи ЄС EU4Business та реалізується ЄБРР.</w:t>
      </w:r>
    </w:p>
    <w:p w:rsidR="00747293" w:rsidRPr="00747293" w:rsidRDefault="00747293" w:rsidP="00747293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64"/>
        <w:gridCol w:w="6978"/>
      </w:tblGrid>
      <w:tr w:rsidR="00B30B5E" w:rsidTr="00747293">
        <w:tc>
          <w:tcPr>
            <w:tcW w:w="2264" w:type="dxa"/>
          </w:tcPr>
          <w:p w:rsidR="00B30B5E" w:rsidRPr="005C0BFD" w:rsidRDefault="00B30B5E" w:rsidP="00E91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="00D57391"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аналітичного дослідження</w:t>
            </w:r>
          </w:p>
        </w:tc>
        <w:tc>
          <w:tcPr>
            <w:tcW w:w="6978" w:type="dxa"/>
          </w:tcPr>
          <w:p w:rsidR="00192BD3" w:rsidRDefault="00263A4A" w:rsidP="00192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Метою дослідження є п</w:t>
            </w:r>
            <w:r w:rsidR="00B30B5E">
              <w:rPr>
                <w:rFonts w:ascii="Times New Roman" w:hAnsi="Times New Roman" w:cs="Times New Roman"/>
                <w:sz w:val="24"/>
                <w:szCs w:val="24"/>
              </w:rPr>
              <w:t xml:space="preserve">ідготовка </w:t>
            </w:r>
            <w:r w:rsidR="00192BD3">
              <w:rPr>
                <w:rFonts w:ascii="Times New Roman" w:hAnsi="Times New Roman" w:cs="Times New Roman"/>
                <w:sz w:val="24"/>
                <w:szCs w:val="24"/>
              </w:rPr>
              <w:t>аналітики щодо</w:t>
            </w:r>
            <w:r w:rsidR="00B30B5E">
              <w:rPr>
                <w:rFonts w:ascii="Times New Roman" w:hAnsi="Times New Roman" w:cs="Times New Roman"/>
                <w:sz w:val="24"/>
                <w:szCs w:val="24"/>
              </w:rPr>
              <w:t xml:space="preserve"> ринку </w:t>
            </w:r>
            <w:r w:rsidR="00556959">
              <w:rPr>
                <w:rFonts w:ascii="Times New Roman" w:hAnsi="Times New Roman" w:cs="Times New Roman"/>
                <w:sz w:val="24"/>
                <w:szCs w:val="24"/>
              </w:rPr>
              <w:t>Китаю</w:t>
            </w:r>
            <w:r w:rsidR="00D57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2BD3">
              <w:rPr>
                <w:rFonts w:ascii="Times New Roman" w:hAnsi="Times New Roman" w:cs="Times New Roman"/>
                <w:sz w:val="24"/>
                <w:szCs w:val="24"/>
              </w:rPr>
              <w:t>сфокусованої</w:t>
            </w:r>
            <w:r w:rsidR="00556959">
              <w:rPr>
                <w:rFonts w:ascii="Times New Roman" w:hAnsi="Times New Roman" w:cs="Times New Roman"/>
                <w:sz w:val="24"/>
                <w:szCs w:val="24"/>
              </w:rPr>
              <w:t xml:space="preserve"> на загальних аспектах</w:t>
            </w:r>
            <w:r w:rsidR="0019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959">
              <w:rPr>
                <w:rFonts w:ascii="Times New Roman" w:hAnsi="Times New Roman" w:cs="Times New Roman"/>
                <w:sz w:val="24"/>
                <w:szCs w:val="24"/>
              </w:rPr>
              <w:t>(структурі імпорту Китаю, о</w:t>
            </w:r>
            <w:r w:rsidR="00192BD3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 w:rsidR="005569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92BD3">
              <w:rPr>
                <w:rFonts w:ascii="Times New Roman" w:hAnsi="Times New Roman" w:cs="Times New Roman"/>
                <w:sz w:val="24"/>
                <w:szCs w:val="24"/>
              </w:rPr>
              <w:t xml:space="preserve"> торговельн</w:t>
            </w:r>
            <w:r w:rsidR="005569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92BD3">
              <w:rPr>
                <w:rFonts w:ascii="Times New Roman" w:hAnsi="Times New Roman" w:cs="Times New Roman"/>
                <w:sz w:val="24"/>
                <w:szCs w:val="24"/>
              </w:rPr>
              <w:t xml:space="preserve"> партнер</w:t>
            </w:r>
            <w:r w:rsidR="00556959">
              <w:rPr>
                <w:rFonts w:ascii="Times New Roman" w:hAnsi="Times New Roman" w:cs="Times New Roman"/>
                <w:sz w:val="24"/>
                <w:szCs w:val="24"/>
              </w:rPr>
              <w:t>ах, групах</w:t>
            </w:r>
            <w:r w:rsidR="00192BD3">
              <w:rPr>
                <w:rFonts w:ascii="Times New Roman" w:hAnsi="Times New Roman" w:cs="Times New Roman"/>
                <w:sz w:val="24"/>
                <w:szCs w:val="24"/>
              </w:rPr>
              <w:t xml:space="preserve"> експорту з України до Китаю</w:t>
            </w:r>
            <w:r w:rsidR="00556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959">
              <w:rPr>
                <w:rFonts w:ascii="Times New Roman" w:hAnsi="Times New Roman" w:cs="Times New Roman"/>
                <w:sz w:val="24"/>
                <w:szCs w:val="24"/>
              </w:rPr>
              <w:t xml:space="preserve">та практичних </w:t>
            </w:r>
            <w:r w:rsidR="00DB01C3">
              <w:rPr>
                <w:rFonts w:ascii="Times New Roman" w:hAnsi="Times New Roman" w:cs="Times New Roman"/>
                <w:sz w:val="24"/>
                <w:szCs w:val="24"/>
              </w:rPr>
              <w:t>параметрах, що є критичними для підвищення можливості виходу українських МСБ на ринок Китаю (</w:t>
            </w:r>
            <w:r w:rsidR="00192BD3" w:rsidRPr="00192BD3">
              <w:rPr>
                <w:rFonts w:ascii="Times New Roman" w:hAnsi="Times New Roman" w:cs="Times New Roman"/>
                <w:sz w:val="24"/>
                <w:szCs w:val="24"/>
              </w:rPr>
              <w:t>імпортно-експортне законодавство</w:t>
            </w:r>
            <w:r w:rsidR="00DB01C3">
              <w:rPr>
                <w:rFonts w:ascii="Times New Roman" w:hAnsi="Times New Roman" w:cs="Times New Roman"/>
                <w:sz w:val="24"/>
                <w:szCs w:val="24"/>
              </w:rPr>
              <w:t xml:space="preserve">, податкове та митне регулювання, робота із </w:t>
            </w:r>
            <w:proofErr w:type="spellStart"/>
            <w:r w:rsidR="00DB01C3">
              <w:rPr>
                <w:rFonts w:ascii="Times New Roman" w:hAnsi="Times New Roman" w:cs="Times New Roman"/>
                <w:sz w:val="24"/>
                <w:szCs w:val="24"/>
              </w:rPr>
              <w:t>рітейлерами</w:t>
            </w:r>
            <w:proofErr w:type="spellEnd"/>
            <w:r w:rsidR="00DB01C3">
              <w:rPr>
                <w:rFonts w:ascii="Times New Roman" w:hAnsi="Times New Roman" w:cs="Times New Roman"/>
                <w:sz w:val="24"/>
                <w:szCs w:val="24"/>
              </w:rPr>
              <w:t xml:space="preserve"> та системою продажу продукції, маркетингові та міжкультурні особливості).  </w:t>
            </w:r>
          </w:p>
          <w:p w:rsidR="00DB01C3" w:rsidRDefault="00DB01C3" w:rsidP="00E91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1C3" w:rsidRDefault="00263A4A" w:rsidP="00E91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7391">
              <w:rPr>
                <w:rFonts w:ascii="Times New Roman" w:hAnsi="Times New Roman" w:cs="Times New Roman"/>
                <w:sz w:val="24"/>
                <w:szCs w:val="24"/>
              </w:rPr>
              <w:t>ослідження</w:t>
            </w:r>
            <w:r w:rsidR="00DB01C3">
              <w:rPr>
                <w:rFonts w:ascii="Times New Roman" w:hAnsi="Times New Roman" w:cs="Times New Roman"/>
                <w:sz w:val="24"/>
                <w:szCs w:val="24"/>
              </w:rPr>
              <w:t xml:space="preserve"> ринку Китаю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що є предметом закупівлі,</w:t>
            </w:r>
            <w:r w:rsidR="00D5739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проводиться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  <w:proofErr w:type="spellEnd"/>
            <w:r w:rsidRPr="00263A4A">
              <w:rPr>
                <w:rFonts w:ascii="Times New Roman" w:hAnsi="Times New Roman" w:cs="Times New Roman"/>
                <w:sz w:val="24"/>
                <w:szCs w:val="24"/>
              </w:rPr>
              <w:t xml:space="preserve">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ході</w:t>
            </w:r>
            <w:r w:rsidR="00D57391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підготовки до</w:t>
            </w:r>
            <w:r w:rsidR="00DB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візиту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баєрів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Китайської Народної Республіки з метою забезпечення</w:t>
            </w:r>
            <w:r w:rsidRPr="00263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проведення на базі інформації, висвітленої в аналітичному дослідженні, заходів інформаційного характеру для українських МСБ </w:t>
            </w:r>
            <w:r w:rsidR="005C0BF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особливостей роботи із ринком Китаю, 2) підготовки українських МСБ до роботи із представниками компаній в ході візиту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баєрів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3) підготовки інформаційних матеріалів (брошур,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тощо) в ході візиту, як для української, так і для китайської сторін.</w:t>
            </w:r>
          </w:p>
          <w:p w:rsidR="00263A4A" w:rsidRDefault="00263A4A" w:rsidP="00E91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91" w:rsidRDefault="00D57391" w:rsidP="00E91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r w:rsidR="00263A4A">
              <w:rPr>
                <w:rFonts w:ascii="Times New Roman" w:hAnsi="Times New Roman" w:cs="Times New Roman"/>
                <w:sz w:val="24"/>
                <w:szCs w:val="24"/>
              </w:rPr>
              <w:t xml:space="preserve"> в ході здійснення дослідження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сучасних аналітичних інструментів</w:t>
            </w:r>
            <w:r w:rsidR="0055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BFD">
              <w:rPr>
                <w:rFonts w:ascii="Times New Roman" w:hAnsi="Times New Roman" w:cs="Times New Roman"/>
                <w:sz w:val="24"/>
                <w:szCs w:val="24"/>
              </w:rPr>
              <w:t xml:space="preserve">(зокрема в частині </w:t>
            </w:r>
            <w:r w:rsidR="00556959">
              <w:rPr>
                <w:rFonts w:ascii="Times New Roman" w:hAnsi="Times New Roman" w:cs="Times New Roman"/>
                <w:sz w:val="24"/>
                <w:szCs w:val="24"/>
              </w:rPr>
              <w:t>презентації його результатів</w:t>
            </w:r>
            <w:r w:rsidR="005C0B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 додатковою перевагою (більше у розділі </w:t>
            </w:r>
            <w:r w:rsidRPr="005C0BFD">
              <w:rPr>
                <w:rFonts w:ascii="Times New Roman" w:hAnsi="Times New Roman" w:cs="Times New Roman"/>
                <w:i/>
                <w:sz w:val="24"/>
                <w:szCs w:val="24"/>
              </w:rPr>
              <w:t>Додаткові параметри аналітичного дослідження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C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BD3" w:rsidRDefault="00192BD3" w:rsidP="0055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5E" w:rsidTr="00747293">
        <w:tc>
          <w:tcPr>
            <w:tcW w:w="2264" w:type="dxa"/>
          </w:tcPr>
          <w:p w:rsidR="00B30B5E" w:rsidRPr="005C0BFD" w:rsidRDefault="00B30B5E" w:rsidP="00192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Обов'язкові </w:t>
            </w:r>
            <w:r w:rsidR="00D57391"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(маркери)</w:t>
            </w:r>
            <w:r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що повинні </w:t>
            </w:r>
            <w:r w:rsidR="00192BD3"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t>увійти</w:t>
            </w:r>
            <w:r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192BD3"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t>аналітичного</w:t>
            </w:r>
            <w:r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дослідження</w:t>
            </w:r>
          </w:p>
        </w:tc>
        <w:tc>
          <w:tcPr>
            <w:tcW w:w="6978" w:type="dxa"/>
          </w:tcPr>
          <w:p w:rsidR="00D57391" w:rsidRDefault="00192BD3" w:rsidP="00192BD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D57391">
              <w:rPr>
                <w:rFonts w:ascii="Times New Roman" w:hAnsi="Times New Roman" w:cs="Times New Roman"/>
                <w:sz w:val="24"/>
                <w:szCs w:val="24"/>
              </w:rPr>
              <w:t>Аналіз поточного економічного статусу КНР: структура споживачів, імпорту, експорту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Торгівельні відносини України та К</w:t>
            </w:r>
            <w:r w:rsidR="00556959">
              <w:rPr>
                <w:rFonts w:ascii="Times New Roman" w:hAnsi="Times New Roman" w:cs="Times New Roman"/>
                <w:sz w:val="24"/>
                <w:szCs w:val="24"/>
              </w:rPr>
              <w:t>итаю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391" w:rsidRDefault="00D57391" w:rsidP="00D573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E" w:rsidRDefault="00192BD3" w:rsidP="00B30B5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0B5E" w:rsidRPr="00B30B5E">
              <w:rPr>
                <w:rFonts w:ascii="Times New Roman" w:hAnsi="Times New Roman" w:cs="Times New Roman"/>
                <w:sz w:val="24"/>
                <w:szCs w:val="24"/>
              </w:rPr>
              <w:t xml:space="preserve">кономіка Китаю: поточний статус, </w:t>
            </w:r>
            <w:r w:rsidR="00B30B5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перспективи </w:t>
            </w:r>
            <w:r w:rsidR="00B30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(прогнози)</w:t>
            </w:r>
            <w:r w:rsidR="00B30B5E" w:rsidRPr="00B30B5E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та споживання, споживчі тренди;</w:t>
            </w:r>
          </w:p>
          <w:p w:rsidR="00192BD3" w:rsidRDefault="00192BD3" w:rsidP="00B30B5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основні торговельні партнери Китаю; </w:t>
            </w:r>
          </w:p>
          <w:p w:rsidR="00192BD3" w:rsidRDefault="00192BD3" w:rsidP="00B30B5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експорту з України до Китаю;</w:t>
            </w:r>
          </w:p>
          <w:p w:rsidR="00B30B5E" w:rsidRDefault="00192BD3" w:rsidP="00B30B5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B5E">
              <w:rPr>
                <w:rFonts w:ascii="Times New Roman" w:hAnsi="Times New Roman" w:cs="Times New Roman"/>
                <w:sz w:val="24"/>
                <w:szCs w:val="24"/>
              </w:rPr>
              <w:t>труктура імпорту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експорту</w:t>
            </w:r>
            <w:r w:rsidR="00B30B5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56959">
              <w:rPr>
                <w:rFonts w:ascii="Times New Roman" w:hAnsi="Times New Roman" w:cs="Times New Roman"/>
                <w:sz w:val="24"/>
                <w:szCs w:val="24"/>
              </w:rPr>
              <w:t>итаю</w:t>
            </w:r>
            <w:r w:rsidR="00B30B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B5E" w:rsidRDefault="00192BD3" w:rsidP="00B30B5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0B5E">
              <w:rPr>
                <w:rFonts w:ascii="Times New Roman" w:hAnsi="Times New Roman" w:cs="Times New Roman"/>
                <w:sz w:val="24"/>
                <w:szCs w:val="24"/>
              </w:rPr>
              <w:t>инаміка розвитку галузей економіки К</w:t>
            </w:r>
            <w:r w:rsidR="00556959">
              <w:rPr>
                <w:rFonts w:ascii="Times New Roman" w:hAnsi="Times New Roman" w:cs="Times New Roman"/>
                <w:sz w:val="24"/>
                <w:szCs w:val="24"/>
              </w:rPr>
              <w:t>итаю</w:t>
            </w:r>
            <w:r w:rsidR="00B30B5E">
              <w:rPr>
                <w:rFonts w:ascii="Times New Roman" w:hAnsi="Times New Roman" w:cs="Times New Roman"/>
                <w:sz w:val="24"/>
                <w:szCs w:val="24"/>
              </w:rPr>
              <w:t>, темпи зростання;</w:t>
            </w:r>
          </w:p>
          <w:p w:rsidR="00B30B5E" w:rsidRDefault="00192BD3" w:rsidP="00B30B5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30B5E">
              <w:rPr>
                <w:rFonts w:ascii="Times New Roman" w:hAnsi="Times New Roman" w:cs="Times New Roman"/>
                <w:sz w:val="24"/>
                <w:szCs w:val="24"/>
              </w:rPr>
              <w:t>нформація щодо спеціальних економічних зон;</w:t>
            </w:r>
          </w:p>
          <w:p w:rsidR="00B30B5E" w:rsidRPr="00B30B5E" w:rsidRDefault="00192BD3" w:rsidP="00B30B5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B5E">
              <w:rPr>
                <w:rFonts w:ascii="Times New Roman" w:hAnsi="Times New Roman" w:cs="Times New Roman"/>
                <w:sz w:val="24"/>
                <w:szCs w:val="24"/>
              </w:rPr>
              <w:t>наліз пріоритетних провінцій</w:t>
            </w:r>
            <w:r w:rsidR="00556959">
              <w:rPr>
                <w:rFonts w:ascii="Times New Roman" w:hAnsi="Times New Roman" w:cs="Times New Roman"/>
                <w:sz w:val="24"/>
                <w:szCs w:val="24"/>
              </w:rPr>
              <w:t xml:space="preserve"> Китаю</w:t>
            </w:r>
            <w:r w:rsidR="00B30B5E">
              <w:rPr>
                <w:rFonts w:ascii="Times New Roman" w:hAnsi="Times New Roman" w:cs="Times New Roman"/>
                <w:sz w:val="24"/>
                <w:szCs w:val="24"/>
              </w:rPr>
              <w:t xml:space="preserve"> з позицій експортної привабливості та можливості для виходу українських компаній. Фокус на окремі (2+) провінції</w:t>
            </w:r>
            <w:r w:rsidR="0048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B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0B5E" w:rsidRPr="00B30B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0B5E" w:rsidRDefault="00B30B5E" w:rsidP="00B30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FB" w:rsidRDefault="00192BD3" w:rsidP="00B30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80EFB">
              <w:rPr>
                <w:rFonts w:ascii="Times New Roman" w:hAnsi="Times New Roman" w:cs="Times New Roman"/>
                <w:sz w:val="24"/>
                <w:szCs w:val="24"/>
              </w:rPr>
              <w:t xml:space="preserve">Аналітичне дослідження та надання інформації щодо ведення зовнішньоекономічної діяльності в </w:t>
            </w:r>
            <w:r w:rsidR="00B1149A">
              <w:rPr>
                <w:rFonts w:ascii="Times New Roman" w:hAnsi="Times New Roman" w:cs="Times New Roman"/>
                <w:sz w:val="24"/>
                <w:szCs w:val="24"/>
              </w:rPr>
              <w:t>Китаї</w:t>
            </w:r>
            <w:r w:rsidR="00556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EFB" w:rsidRDefault="00480EFB" w:rsidP="00B30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FB" w:rsidRDefault="00480EFB" w:rsidP="00480EFB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імпортно-експортне законодавство;</w:t>
            </w:r>
          </w:p>
          <w:p w:rsidR="00480EFB" w:rsidRDefault="00480EFB" w:rsidP="00480EFB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практичні аспекти роботи із представниками ринку </w:t>
            </w:r>
            <w:r w:rsidR="00556959">
              <w:rPr>
                <w:rFonts w:ascii="Times New Roman" w:hAnsi="Times New Roman" w:cs="Times New Roman"/>
                <w:sz w:val="24"/>
                <w:szCs w:val="24"/>
              </w:rPr>
              <w:t>Китаю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українських виробників;</w:t>
            </w:r>
          </w:p>
          <w:p w:rsidR="00480EFB" w:rsidRPr="00480EFB" w:rsidRDefault="00480EFB" w:rsidP="00480EFB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податкове та</w:t>
            </w:r>
            <w:r w:rsidRPr="00480EFB">
              <w:rPr>
                <w:rFonts w:ascii="Times New Roman" w:hAnsi="Times New Roman" w:cs="Times New Roman"/>
                <w:sz w:val="24"/>
                <w:szCs w:val="24"/>
              </w:rPr>
              <w:t xml:space="preserve"> митне регулювання;</w:t>
            </w:r>
          </w:p>
          <w:p w:rsidR="00480EFB" w:rsidRPr="00480EFB" w:rsidRDefault="00480EFB" w:rsidP="00480EFB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FB">
              <w:rPr>
                <w:rFonts w:ascii="Times New Roman" w:hAnsi="Times New Roman" w:cs="Times New Roman"/>
                <w:sz w:val="24"/>
                <w:szCs w:val="24"/>
              </w:rPr>
              <w:t>загальна інформація про</w:t>
            </w:r>
            <w:r w:rsidR="00556959">
              <w:rPr>
                <w:rFonts w:ascii="Times New Roman" w:hAnsi="Times New Roman" w:cs="Times New Roman"/>
                <w:sz w:val="24"/>
                <w:szCs w:val="24"/>
              </w:rPr>
              <w:t xml:space="preserve"> застосовні</w:t>
            </w:r>
            <w:r w:rsidRPr="00480EF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 (в тому числі GB);</w:t>
            </w:r>
          </w:p>
          <w:p w:rsidR="00480EFB" w:rsidRPr="00480EFB" w:rsidRDefault="00480EFB" w:rsidP="00480EFB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EFB">
              <w:rPr>
                <w:rFonts w:ascii="Times New Roman" w:hAnsi="Times New Roman" w:cs="Times New Roman"/>
                <w:sz w:val="24"/>
                <w:szCs w:val="24"/>
              </w:rPr>
              <w:t>гайдлайни</w:t>
            </w:r>
            <w:proofErr w:type="spellEnd"/>
            <w:r w:rsidRPr="00480EFB">
              <w:rPr>
                <w:rFonts w:ascii="Times New Roman" w:hAnsi="Times New Roman" w:cs="Times New Roman"/>
                <w:sz w:val="24"/>
                <w:szCs w:val="24"/>
              </w:rPr>
              <w:t xml:space="preserve"> щодо пошуку за стандартами для українських виробників; </w:t>
            </w:r>
          </w:p>
          <w:p w:rsidR="00480EFB" w:rsidRDefault="00480EFB" w:rsidP="00480EFB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FB">
              <w:rPr>
                <w:rFonts w:ascii="Times New Roman" w:hAnsi="Times New Roman" w:cs="Times New Roman"/>
                <w:sz w:val="24"/>
                <w:szCs w:val="24"/>
              </w:rPr>
              <w:t>обмеження та додаткові вимоги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заборони, сертифікація тощо).</w:t>
            </w:r>
          </w:p>
          <w:p w:rsidR="00192BD3" w:rsidRPr="00192BD3" w:rsidRDefault="00192BD3" w:rsidP="00192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59" w:rsidRDefault="00556959" w:rsidP="0055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Практичні аспекти виходу на ринок Китаю.</w:t>
            </w:r>
          </w:p>
          <w:p w:rsidR="00480EFB" w:rsidRDefault="00480EFB" w:rsidP="00480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FB" w:rsidRPr="00D57391" w:rsidRDefault="005C0BFD" w:rsidP="00D5739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0EFB" w:rsidRPr="00D57391">
              <w:rPr>
                <w:rFonts w:ascii="Times New Roman" w:hAnsi="Times New Roman" w:cs="Times New Roman"/>
                <w:sz w:val="24"/>
                <w:szCs w:val="24"/>
              </w:rPr>
              <w:t xml:space="preserve">собливості та системи продажу продукції </w:t>
            </w:r>
            <w:r w:rsidR="00556959">
              <w:rPr>
                <w:rFonts w:ascii="Times New Roman" w:hAnsi="Times New Roman" w:cs="Times New Roman"/>
                <w:sz w:val="24"/>
                <w:szCs w:val="24"/>
              </w:rPr>
              <w:t>Китаю</w:t>
            </w:r>
            <w:r w:rsidR="00480EFB" w:rsidRPr="00D573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80EFB" w:rsidRPr="00D57391" w:rsidRDefault="005C0BFD" w:rsidP="00D5739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0EFB" w:rsidRPr="00D57391">
              <w:rPr>
                <w:rFonts w:ascii="Times New Roman" w:hAnsi="Times New Roman" w:cs="Times New Roman"/>
                <w:sz w:val="24"/>
                <w:szCs w:val="24"/>
              </w:rPr>
              <w:t xml:space="preserve">обота з </w:t>
            </w:r>
            <w:proofErr w:type="spellStart"/>
            <w:r w:rsidR="00480EFB" w:rsidRPr="00D57391">
              <w:rPr>
                <w:rFonts w:ascii="Times New Roman" w:hAnsi="Times New Roman" w:cs="Times New Roman"/>
                <w:sz w:val="24"/>
                <w:szCs w:val="24"/>
              </w:rPr>
              <w:t>рітейл-мережами</w:t>
            </w:r>
            <w:proofErr w:type="spellEnd"/>
            <w:r w:rsidR="00480EFB" w:rsidRPr="00D5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959">
              <w:rPr>
                <w:rFonts w:ascii="Times New Roman" w:hAnsi="Times New Roman" w:cs="Times New Roman"/>
                <w:sz w:val="24"/>
                <w:szCs w:val="24"/>
              </w:rPr>
              <w:t>Китаю</w:t>
            </w:r>
            <w:r w:rsidR="00480EFB" w:rsidRPr="00D57391">
              <w:rPr>
                <w:rFonts w:ascii="Times New Roman" w:hAnsi="Times New Roman" w:cs="Times New Roman"/>
                <w:sz w:val="24"/>
                <w:szCs w:val="24"/>
              </w:rPr>
              <w:t xml:space="preserve"> для українських компаній;</w:t>
            </w:r>
          </w:p>
          <w:p w:rsidR="00480EFB" w:rsidRPr="00D57391" w:rsidRDefault="005C0BFD" w:rsidP="00D5739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7391" w:rsidRPr="00D57391">
              <w:rPr>
                <w:rFonts w:ascii="Times New Roman" w:hAnsi="Times New Roman" w:cs="Times New Roman"/>
                <w:sz w:val="24"/>
                <w:szCs w:val="24"/>
              </w:rPr>
              <w:t>налітика щодо оподаткування, використання торгових марок;</w:t>
            </w:r>
          </w:p>
          <w:p w:rsidR="00D57391" w:rsidRPr="00D57391" w:rsidRDefault="005C0BFD" w:rsidP="00D5739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7391" w:rsidRPr="00D57391">
              <w:rPr>
                <w:rFonts w:ascii="Times New Roman" w:hAnsi="Times New Roman" w:cs="Times New Roman"/>
                <w:sz w:val="24"/>
                <w:szCs w:val="24"/>
              </w:rPr>
              <w:t xml:space="preserve">аркетингові особливості роботи з Китайськими </w:t>
            </w:r>
            <w:proofErr w:type="spellStart"/>
            <w:r w:rsidR="00D57391" w:rsidRPr="00D57391">
              <w:rPr>
                <w:rFonts w:ascii="Times New Roman" w:hAnsi="Times New Roman" w:cs="Times New Roman"/>
                <w:sz w:val="24"/>
                <w:szCs w:val="24"/>
              </w:rPr>
              <w:t>баєрами</w:t>
            </w:r>
            <w:proofErr w:type="spellEnd"/>
            <w:r w:rsidR="00D57391" w:rsidRPr="00D573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391" w:rsidRPr="00D57391" w:rsidRDefault="005C0BFD" w:rsidP="00D5739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57391" w:rsidRPr="00D57391">
              <w:rPr>
                <w:rFonts w:ascii="Times New Roman" w:hAnsi="Times New Roman" w:cs="Times New Roman"/>
                <w:sz w:val="24"/>
                <w:szCs w:val="24"/>
              </w:rPr>
              <w:t>нформація щодо оптимальних аспектів логістики для імпортерів з України: доставка, зберігання;</w:t>
            </w:r>
          </w:p>
          <w:p w:rsidR="00B30B5E" w:rsidRDefault="005C0BFD" w:rsidP="00D5739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7391" w:rsidRPr="00D57391">
              <w:rPr>
                <w:rFonts w:ascii="Times New Roman" w:hAnsi="Times New Roman" w:cs="Times New Roman"/>
                <w:sz w:val="24"/>
                <w:szCs w:val="24"/>
              </w:rPr>
              <w:t>іжкультурні особливості, комунікація із китайськими контрагентами.</w:t>
            </w:r>
          </w:p>
          <w:p w:rsidR="00556959" w:rsidRPr="00D57391" w:rsidRDefault="00556959" w:rsidP="005569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5E" w:rsidTr="00747293">
        <w:tc>
          <w:tcPr>
            <w:tcW w:w="2264" w:type="dxa"/>
          </w:tcPr>
          <w:p w:rsidR="00B30B5E" w:rsidRPr="005C0BFD" w:rsidRDefault="00480EFB" w:rsidP="00E91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Додаткові параметри аналітичного дослідження</w:t>
            </w:r>
          </w:p>
        </w:tc>
        <w:tc>
          <w:tcPr>
            <w:tcW w:w="6978" w:type="dxa"/>
          </w:tcPr>
          <w:p w:rsidR="005C0BFD" w:rsidRDefault="00480EFB" w:rsidP="00480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C0BFD">
              <w:rPr>
                <w:rFonts w:ascii="Times New Roman" w:hAnsi="Times New Roman" w:cs="Times New Roman"/>
                <w:sz w:val="24"/>
                <w:szCs w:val="24"/>
              </w:rPr>
              <w:t xml:space="preserve"> Застосування в ході здійснення дослідження сучасних аналітичних інструментів (зокрема в частині презентації його результатів) буде додатковою перевагою.</w:t>
            </w:r>
          </w:p>
          <w:p w:rsidR="005C0BFD" w:rsidRDefault="005C0BFD" w:rsidP="00480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FB" w:rsidRDefault="005C0BFD" w:rsidP="00480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80EFB">
              <w:rPr>
                <w:rFonts w:ascii="Times New Roman" w:hAnsi="Times New Roman" w:cs="Times New Roman"/>
                <w:sz w:val="24"/>
                <w:szCs w:val="24"/>
              </w:rPr>
              <w:t xml:space="preserve"> Можливість надання аналітичної інформації щодо цін на види продукції за секторами буде додатковою перевагою. </w:t>
            </w:r>
          </w:p>
          <w:p w:rsidR="00480EFB" w:rsidRDefault="00480EFB" w:rsidP="00480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FB" w:rsidRDefault="005C0BFD" w:rsidP="00480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0EFB">
              <w:rPr>
                <w:rFonts w:ascii="Times New Roman" w:hAnsi="Times New Roman" w:cs="Times New Roman"/>
                <w:sz w:val="24"/>
                <w:szCs w:val="24"/>
              </w:rPr>
              <w:t xml:space="preserve">) Можливість надання інформації щодо пріоритетних фасувань, </w:t>
            </w:r>
            <w:r w:rsidR="0048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вагових/зовнішніх характеристик на види продукції за секторами буде додатковою перевагою. </w:t>
            </w:r>
          </w:p>
          <w:p w:rsidR="00D57391" w:rsidRDefault="00D57391" w:rsidP="00480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91" w:rsidRDefault="005C0BFD" w:rsidP="00D5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7391">
              <w:rPr>
                <w:rFonts w:ascii="Times New Roman" w:hAnsi="Times New Roman" w:cs="Times New Roman"/>
                <w:sz w:val="24"/>
                <w:szCs w:val="24"/>
              </w:rPr>
              <w:t>) Можливість надання інформації щодо практичних аспектів збуту продукції в КНР (юридичні особи, технічні імпортери тощо) буде додатковою перевагою.</w:t>
            </w:r>
          </w:p>
          <w:p w:rsidR="00D57391" w:rsidRDefault="00D57391" w:rsidP="00480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E" w:rsidRDefault="00B30B5E" w:rsidP="00E91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5E" w:rsidTr="00747293">
        <w:tc>
          <w:tcPr>
            <w:tcW w:w="2264" w:type="dxa"/>
          </w:tcPr>
          <w:p w:rsidR="005C0BFD" w:rsidRPr="005C0BFD" w:rsidRDefault="005C0BFD" w:rsidP="00E91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Строк для подання пропозицій:</w:t>
            </w:r>
          </w:p>
        </w:tc>
        <w:tc>
          <w:tcPr>
            <w:tcW w:w="6978" w:type="dxa"/>
          </w:tcPr>
          <w:p w:rsidR="00B30B5E" w:rsidRDefault="00B1149A" w:rsidP="00E91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</w:t>
            </w:r>
            <w:r w:rsidR="005C0BFD">
              <w:rPr>
                <w:rFonts w:ascii="Times New Roman" w:hAnsi="Times New Roman" w:cs="Times New Roman"/>
                <w:sz w:val="24"/>
                <w:szCs w:val="24"/>
              </w:rPr>
              <w:t xml:space="preserve"> грудня 2019 включно (23:59)</w:t>
            </w:r>
          </w:p>
        </w:tc>
      </w:tr>
      <w:tr w:rsidR="005C0BFD" w:rsidTr="00747293">
        <w:tc>
          <w:tcPr>
            <w:tcW w:w="2264" w:type="dxa"/>
          </w:tcPr>
          <w:p w:rsidR="005C0BFD" w:rsidRPr="005C0BFD" w:rsidRDefault="005C0BFD" w:rsidP="005C0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Електронна адреса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t>дання пропозицій:</w:t>
            </w:r>
          </w:p>
        </w:tc>
        <w:tc>
          <w:tcPr>
            <w:tcW w:w="6978" w:type="dxa"/>
          </w:tcPr>
          <w:p w:rsidR="005C0BFD" w:rsidRDefault="005C0BFD" w:rsidP="004E0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info@fsr.org.ua</w:t>
            </w:r>
          </w:p>
        </w:tc>
      </w:tr>
      <w:tr w:rsidR="005C0BFD" w:rsidTr="00747293">
        <w:tc>
          <w:tcPr>
            <w:tcW w:w="2264" w:type="dxa"/>
          </w:tcPr>
          <w:p w:rsidR="005C0BFD" w:rsidRPr="005C0BFD" w:rsidRDefault="005C0BFD" w:rsidP="005C0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Перелік документів, що надаються учасником </w:t>
            </w:r>
          </w:p>
        </w:tc>
        <w:tc>
          <w:tcPr>
            <w:tcW w:w="6978" w:type="dxa"/>
          </w:tcPr>
          <w:p w:rsidR="005C0BFD" w:rsidRPr="005C0BFD" w:rsidRDefault="005C0BFD" w:rsidP="005C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Цінова пропозиція за формою згідно Додатку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(Учасник також може долучити деталізований кошторис);</w:t>
            </w: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BFD" w:rsidRDefault="005C0BFD" w:rsidP="005C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FD" w:rsidRDefault="005C0BFD" w:rsidP="005C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Інформаці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надавача послуг (у довільній формі, реєстраційні документи)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BFD" w:rsidRPr="005C0BFD" w:rsidRDefault="005C0BFD" w:rsidP="005C0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BFD" w:rsidTr="00747293">
        <w:tc>
          <w:tcPr>
            <w:tcW w:w="2264" w:type="dxa"/>
          </w:tcPr>
          <w:p w:rsidR="005C0BFD" w:rsidRDefault="005C0BFD" w:rsidP="004E0C90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Умови подання цінових пропозицій</w:t>
            </w:r>
          </w:p>
        </w:tc>
        <w:tc>
          <w:tcPr>
            <w:tcW w:w="6978" w:type="dxa"/>
          </w:tcPr>
          <w:p w:rsidR="005C0BFD" w:rsidRDefault="005C0BFD" w:rsidP="004E0C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Кожен Учасник має право подати тільки одну цінову пропозицію, яка не може бути в подальшому змінена. </w:t>
            </w:r>
          </w:p>
          <w:p w:rsidR="005C0BFD" w:rsidRDefault="005C0BFD" w:rsidP="004E0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визначає ціну з урахуванням усіх своїх витрат, податків і зборів, що сплачуються або мають бути сплачені. </w:t>
            </w:r>
          </w:p>
          <w:p w:rsidR="005C0BFD" w:rsidRDefault="005C0BFD" w:rsidP="004E0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має право на виправлення арифметичних помилок, допущених в результаті арифметичних дій, виявлених у поданій пропозиції, за умови отримання письмової згоди на це учасника, який подав цінову пропозицію.</w:t>
            </w:r>
          </w:p>
          <w:p w:rsidR="005C0BFD" w:rsidRDefault="005C0BFD" w:rsidP="004E0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color w:val="000000"/>
              </w:rPr>
            </w:pPr>
          </w:p>
        </w:tc>
      </w:tr>
      <w:tr w:rsidR="005C0BFD" w:rsidTr="00747293">
        <w:tc>
          <w:tcPr>
            <w:tcW w:w="2264" w:type="dxa"/>
          </w:tcPr>
          <w:p w:rsidR="005C0BFD" w:rsidRPr="005C0BFD" w:rsidRDefault="005C0BFD" w:rsidP="004E0C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t>Початок виконання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дослідження</w:t>
            </w:r>
            <w:r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C0BFD" w:rsidRPr="005C0BFD" w:rsidRDefault="005C0BFD" w:rsidP="004E0C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8" w:type="dxa"/>
          </w:tcPr>
          <w:p w:rsidR="005C0BFD" w:rsidRDefault="005C0BFD" w:rsidP="00B1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11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грудня 2019</w:t>
            </w:r>
          </w:p>
        </w:tc>
      </w:tr>
      <w:tr w:rsidR="005C0BFD" w:rsidTr="00747293">
        <w:tc>
          <w:tcPr>
            <w:tcW w:w="2264" w:type="dxa"/>
          </w:tcPr>
          <w:p w:rsidR="005C0BFD" w:rsidRPr="005C0BFD" w:rsidRDefault="005C0BFD" w:rsidP="004E0C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t>Строки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завершення</w:t>
            </w:r>
            <w:r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виконання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дослідження</w:t>
            </w:r>
            <w:r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C0BFD" w:rsidRPr="005C0BFD" w:rsidRDefault="005C0BFD" w:rsidP="004E0C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8" w:type="dxa"/>
          </w:tcPr>
          <w:p w:rsidR="005C0BFD" w:rsidRDefault="005C0BFD" w:rsidP="004E0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січня 2020</w:t>
            </w:r>
          </w:p>
        </w:tc>
      </w:tr>
      <w:tr w:rsidR="005C0BFD" w:rsidTr="00747293">
        <w:tc>
          <w:tcPr>
            <w:tcW w:w="2264" w:type="dxa"/>
          </w:tcPr>
          <w:p w:rsidR="005C0BFD" w:rsidRDefault="005C0BFD" w:rsidP="004E0C90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Замовник</w:t>
            </w:r>
          </w:p>
        </w:tc>
        <w:tc>
          <w:tcPr>
            <w:tcW w:w="6978" w:type="dxa"/>
          </w:tcPr>
          <w:p w:rsidR="005C0BFD" w:rsidRDefault="005C0BFD" w:rsidP="004E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спілка «Фонд підтримки реформ в Україні» </w:t>
            </w:r>
          </w:p>
          <w:p w:rsidR="005C0BFD" w:rsidRDefault="005C0BFD" w:rsidP="004E0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(ГС «ФПРУ»)</w:t>
            </w:r>
          </w:p>
          <w:p w:rsidR="005C0BFD" w:rsidRDefault="005C0BFD" w:rsidP="004E0C90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C0BFD" w:rsidTr="00747293">
        <w:tc>
          <w:tcPr>
            <w:tcW w:w="2264" w:type="dxa"/>
          </w:tcPr>
          <w:p w:rsidR="005C0BFD" w:rsidRDefault="005C0BFD" w:rsidP="004E0C90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за ЄДРПОУ</w:t>
            </w:r>
          </w:p>
        </w:tc>
        <w:tc>
          <w:tcPr>
            <w:tcW w:w="6978" w:type="dxa"/>
          </w:tcPr>
          <w:p w:rsidR="005C0BFD" w:rsidRDefault="005C0BFD" w:rsidP="004E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39609567</w:t>
            </w:r>
          </w:p>
          <w:p w:rsidR="005C0BFD" w:rsidRDefault="005C0BFD" w:rsidP="004E0C9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5C0BFD" w:rsidTr="00747293">
        <w:tc>
          <w:tcPr>
            <w:tcW w:w="2264" w:type="dxa"/>
          </w:tcPr>
          <w:p w:rsidR="005C0BFD" w:rsidRDefault="005C0BFD" w:rsidP="004E0C90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Місцезнаходження</w:t>
            </w:r>
          </w:p>
        </w:tc>
        <w:tc>
          <w:tcPr>
            <w:tcW w:w="6978" w:type="dxa"/>
          </w:tcPr>
          <w:p w:rsidR="005C0BFD" w:rsidRDefault="005C0BFD" w:rsidP="004E0C9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Податкова адреса: 01010 м. Київ, вул. </w:t>
            </w:r>
            <w:proofErr w:type="spellStart"/>
            <w:r>
              <w:rPr>
                <w:color w:val="000000"/>
                <w:lang w:eastAsia="en-US"/>
              </w:rPr>
              <w:t>Левандовська</w:t>
            </w:r>
            <w:proofErr w:type="spellEnd"/>
            <w:r>
              <w:rPr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lang w:eastAsia="en-US"/>
              </w:rPr>
              <w:t>Аніщенка</w:t>
            </w:r>
            <w:proofErr w:type="spellEnd"/>
            <w:r>
              <w:rPr>
                <w:color w:val="000000"/>
                <w:lang w:eastAsia="en-US"/>
              </w:rPr>
              <w:t>), 3А, оф.202/5</w:t>
            </w:r>
          </w:p>
          <w:p w:rsidR="005C0BFD" w:rsidRDefault="005C0BFD" w:rsidP="004E0C9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</w:tbl>
    <w:p w:rsidR="00A86880" w:rsidRDefault="00014287" w:rsidP="00A8688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br w:type="column"/>
      </w:r>
      <w:r w:rsidR="00A86880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A86880" w:rsidRDefault="00A86880" w:rsidP="00A86880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Запиту цінових пропозицій від </w:t>
      </w:r>
      <w:r w:rsidR="0074729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114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1568F" w:rsidRPr="0071568F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74729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1568F" w:rsidRPr="0071568F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747293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ЦІНОВА ПРОПОЗИЦІЯ</w:t>
      </w:r>
    </w:p>
    <w:p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880" w:rsidRDefault="00A86880" w:rsidP="00747293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відповідь на Запит цінової пропозиції Громадської спілки «Фонд підтримки реформ в Україні» на закупівлю послуг</w:t>
      </w:r>
      <w:r w:rsidR="00747293" w:rsidRPr="00747293">
        <w:rPr>
          <w:rFonts w:ascii="Times New Roman" w:hAnsi="Times New Roman" w:cs="Times New Roman"/>
          <w:sz w:val="24"/>
          <w:szCs w:val="24"/>
        </w:rPr>
        <w:t xml:space="preserve"> </w:t>
      </w:r>
      <w:r w:rsidR="00747293">
        <w:rPr>
          <w:rFonts w:ascii="Times New Roman" w:hAnsi="Times New Roman" w:cs="Times New Roman"/>
          <w:sz w:val="24"/>
          <w:szCs w:val="24"/>
        </w:rPr>
        <w:t xml:space="preserve">щодо підготовки аналізу ринку Китайської Народної Республіки відповідно до критеріїв та параметрів, що визначені у технічному завданні </w:t>
      </w:r>
      <w:r w:rsidR="0071568F">
        <w:rPr>
          <w:rFonts w:ascii="Times New Roman" w:hAnsi="Times New Roman" w:cs="Times New Roman"/>
          <w:sz w:val="24"/>
          <w:szCs w:val="24"/>
        </w:rPr>
        <w:t xml:space="preserve">в рамках проекту </w:t>
      </w:r>
      <w:r w:rsidR="00747293" w:rsidRPr="00DC37B0">
        <w:rPr>
          <w:rFonts w:ascii="Times New Roman" w:hAnsi="Times New Roman" w:cs="Times New Roman"/>
          <w:sz w:val="24"/>
          <w:szCs w:val="24"/>
        </w:rPr>
        <w:t>«Консолідація експортного потенціалу МСБ та спрощення доступу до зовнішніх ринків», що фінансується в рамках ініціативи ЄС EU4Business та реалізується ЄБРР</w:t>
      </w:r>
      <w:r w:rsidR="00747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68F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894331" w:rsidRPr="0071568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назва</w:t>
      </w:r>
      <w:proofErr w:type="spellEnd"/>
      <w:r w:rsidR="00894331" w:rsidRPr="0071568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компанії</w:t>
      </w:r>
      <w:r w:rsidR="0071568F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71568F" w:rsidRPr="0071568F">
        <w:rPr>
          <w:rFonts w:ascii="Times New Roman" w:hAnsi="Times New Roman" w:cs="Times New Roman"/>
          <w:i/>
          <w:sz w:val="24"/>
          <w:szCs w:val="24"/>
          <w:highlight w:val="yellow"/>
        </w:rPr>
        <w:t>ФО-П</w:t>
      </w:r>
      <w:r w:rsidRPr="0071568F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bookmarkStart w:id="1" w:name="_GoBack"/>
      <w:bookmarkEnd w:id="1"/>
      <w:r w:rsidRPr="0071568F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 нада</w:t>
      </w:r>
      <w:r w:rsidR="00894331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 xml:space="preserve"> свою цінову пропозицію із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урахуванням усіх своїх витрат, податків і зборів, що сплачуються або мають бути сплачені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6880" w:rsidRDefault="00A86880" w:rsidP="00A86880">
      <w:pPr>
        <w:spacing w:after="0"/>
        <w:ind w:right="7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Сума у гривні (сума прописом)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880" w:rsidRDefault="00A86880" w:rsidP="00A86880">
      <w:pPr>
        <w:spacing w:after="0"/>
        <w:ind w:right="76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86880" w:rsidRDefault="00A86880" w:rsidP="00A868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погоджуюся дотримуватися умов цієї цінової пропозиції протягом 30 днів з дня розкриття цінових пропозицій. </w:t>
      </w:r>
      <w:bookmarkStart w:id="2" w:name="_Hlk516223650"/>
      <w:r>
        <w:rPr>
          <w:rFonts w:ascii="Times New Roman" w:hAnsi="Times New Roman" w:cs="Times New Roman"/>
          <w:sz w:val="24"/>
          <w:szCs w:val="24"/>
        </w:rPr>
        <w:t>Наша цінова пропозиція буде обов'язковою для нас і може бути акцептована Вами в будь-який час до закінчення зазначеного терміну.</w:t>
      </w:r>
    </w:p>
    <w:bookmarkEnd w:id="2"/>
    <w:p w:rsidR="00A86880" w:rsidRDefault="00A86880" w:rsidP="00A868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880" w:rsidRDefault="000A41A6" w:rsidP="00A868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Інформацію про</w:t>
      </w:r>
      <w:r w:rsidR="00F90E15">
        <w:rPr>
          <w:rFonts w:ascii="Times New Roman" w:hAnsi="Times New Roman" w:cs="Times New Roman"/>
          <w:sz w:val="24"/>
          <w:szCs w:val="24"/>
        </w:rPr>
        <w:t xml:space="preserve"> </w:t>
      </w:r>
      <w:r w:rsidR="001A48B8">
        <w:rPr>
          <w:rFonts w:ascii="Times New Roman" w:hAnsi="Times New Roman" w:cs="Times New Roman"/>
          <w:sz w:val="24"/>
          <w:szCs w:val="24"/>
        </w:rPr>
        <w:t>компанію/ФОП додається</w:t>
      </w:r>
      <w:r w:rsidR="00A86880">
        <w:rPr>
          <w:rFonts w:ascii="Times New Roman" w:hAnsi="Times New Roman" w:cs="Times New Roman"/>
          <w:sz w:val="24"/>
          <w:szCs w:val="24"/>
        </w:rPr>
        <w:t>.</w:t>
      </w:r>
    </w:p>
    <w:p w:rsidR="00A86880" w:rsidRDefault="00A86880" w:rsidP="00A868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880" w:rsidRDefault="00A86880" w:rsidP="00A8688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880" w:rsidRDefault="00A86880" w:rsidP="001A48B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________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48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86880" w:rsidRDefault="00A86880" w:rsidP="001A48B8">
      <w:pPr>
        <w:ind w:left="851" w:firstLine="28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Посада, прізвище, ініціали учасника               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 w:rsidR="001A48B8">
        <w:rPr>
          <w:rFonts w:ascii="Times New Roman" w:hAnsi="Times New Roman" w:cs="Times New Roman"/>
          <w:i/>
          <w:sz w:val="20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(підпис) </w:t>
      </w:r>
    </w:p>
    <w:p w:rsidR="00A86880" w:rsidRDefault="00A86880" w:rsidP="00A86880">
      <w:pPr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:rsidR="00A86880" w:rsidRDefault="00A86880" w:rsidP="00A86880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м. п.</w:t>
      </w:r>
    </w:p>
    <w:p w:rsidR="00A86880" w:rsidRDefault="00A86880" w:rsidP="00A86880"/>
    <w:p w:rsidR="00D85742" w:rsidRDefault="00D85742"/>
    <w:sectPr w:rsidR="00D85742" w:rsidSect="0061083C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8E7"/>
    <w:multiLevelType w:val="hybridMultilevel"/>
    <w:tmpl w:val="7C924D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C1FE5"/>
    <w:multiLevelType w:val="hybridMultilevel"/>
    <w:tmpl w:val="944458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522F7"/>
    <w:multiLevelType w:val="multilevel"/>
    <w:tmpl w:val="4B14C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1B63B4"/>
    <w:multiLevelType w:val="hybridMultilevel"/>
    <w:tmpl w:val="869464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476E3"/>
    <w:multiLevelType w:val="hybridMultilevel"/>
    <w:tmpl w:val="4C304A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A4BDA"/>
    <w:multiLevelType w:val="hybridMultilevel"/>
    <w:tmpl w:val="988A50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25C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50B6D"/>
    <w:multiLevelType w:val="hybridMultilevel"/>
    <w:tmpl w:val="23D85F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A3B4F"/>
    <w:multiLevelType w:val="hybridMultilevel"/>
    <w:tmpl w:val="1250D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420B2"/>
    <w:multiLevelType w:val="hybridMultilevel"/>
    <w:tmpl w:val="2D8C9D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C7F91"/>
    <w:multiLevelType w:val="hybridMultilevel"/>
    <w:tmpl w:val="8506CE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A435F"/>
    <w:multiLevelType w:val="hybridMultilevel"/>
    <w:tmpl w:val="BD62029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4B3D3908"/>
    <w:multiLevelType w:val="hybridMultilevel"/>
    <w:tmpl w:val="6F22E1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22348"/>
    <w:multiLevelType w:val="hybridMultilevel"/>
    <w:tmpl w:val="84063B1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5727E"/>
    <w:multiLevelType w:val="hybridMultilevel"/>
    <w:tmpl w:val="4950FC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zM2NzIyMLU0MTO3MDRU0lEKTi0uzszPAykwrQUA6MPy9ywAAAA="/>
  </w:docVars>
  <w:rsids>
    <w:rsidRoot w:val="24C35536"/>
    <w:rsid w:val="00014287"/>
    <w:rsid w:val="000452B1"/>
    <w:rsid w:val="0007551F"/>
    <w:rsid w:val="000A41A6"/>
    <w:rsid w:val="000F6AC7"/>
    <w:rsid w:val="00192BD3"/>
    <w:rsid w:val="001A48B8"/>
    <w:rsid w:val="002116C4"/>
    <w:rsid w:val="00222995"/>
    <w:rsid w:val="00263A4A"/>
    <w:rsid w:val="00347636"/>
    <w:rsid w:val="003555B9"/>
    <w:rsid w:val="00480EFB"/>
    <w:rsid w:val="004A34B6"/>
    <w:rsid w:val="004B53FE"/>
    <w:rsid w:val="00516269"/>
    <w:rsid w:val="00554539"/>
    <w:rsid w:val="00556959"/>
    <w:rsid w:val="005C0BFD"/>
    <w:rsid w:val="0061083C"/>
    <w:rsid w:val="006530CB"/>
    <w:rsid w:val="00653A14"/>
    <w:rsid w:val="006B3D1C"/>
    <w:rsid w:val="006E6E08"/>
    <w:rsid w:val="0071568F"/>
    <w:rsid w:val="0073192B"/>
    <w:rsid w:val="00747293"/>
    <w:rsid w:val="0076364E"/>
    <w:rsid w:val="00813632"/>
    <w:rsid w:val="008141DF"/>
    <w:rsid w:val="00880C5A"/>
    <w:rsid w:val="00894331"/>
    <w:rsid w:val="008943AC"/>
    <w:rsid w:val="008A641C"/>
    <w:rsid w:val="00A03788"/>
    <w:rsid w:val="00A505A6"/>
    <w:rsid w:val="00A86880"/>
    <w:rsid w:val="00A90440"/>
    <w:rsid w:val="00B1149A"/>
    <w:rsid w:val="00B30B5E"/>
    <w:rsid w:val="00B925D7"/>
    <w:rsid w:val="00C356B3"/>
    <w:rsid w:val="00CF171A"/>
    <w:rsid w:val="00D170ED"/>
    <w:rsid w:val="00D57391"/>
    <w:rsid w:val="00D76D2B"/>
    <w:rsid w:val="00D85742"/>
    <w:rsid w:val="00DB01C3"/>
    <w:rsid w:val="00DD01E8"/>
    <w:rsid w:val="00E62730"/>
    <w:rsid w:val="00E82137"/>
    <w:rsid w:val="00E91A03"/>
    <w:rsid w:val="00EA7549"/>
    <w:rsid w:val="00EB586B"/>
    <w:rsid w:val="00EF2621"/>
    <w:rsid w:val="00F2101E"/>
    <w:rsid w:val="00F90E15"/>
    <w:rsid w:val="24C35536"/>
    <w:rsid w:val="4DAB7F8B"/>
    <w:rsid w:val="7807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A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1A03"/>
    <w:pPr>
      <w:ind w:left="720"/>
      <w:contextualSpacing/>
    </w:pPr>
  </w:style>
  <w:style w:type="paragraph" w:customStyle="1" w:styleId="rvps2">
    <w:name w:val="rvps2"/>
    <w:basedOn w:val="a"/>
    <w:rsid w:val="00E9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aseebolaChar">
    <w:name w:val="Base_ebola Char"/>
    <w:link w:val="Baseebola"/>
    <w:locked/>
    <w:rsid w:val="00E91A03"/>
    <w:rPr>
      <w:rFonts w:ascii="Calibri" w:hAnsi="Calibri" w:cs="Calibri"/>
      <w:color w:val="262626"/>
      <w:sz w:val="18"/>
      <w:szCs w:val="18"/>
      <w:lang w:val="ru-RU"/>
    </w:rPr>
  </w:style>
  <w:style w:type="paragraph" w:customStyle="1" w:styleId="Baseebola">
    <w:name w:val="Base_ebola"/>
    <w:basedOn w:val="a"/>
    <w:link w:val="BaseebolaChar"/>
    <w:qFormat/>
    <w:rsid w:val="00E91A03"/>
    <w:pPr>
      <w:spacing w:after="200" w:line="240" w:lineRule="auto"/>
    </w:pPr>
    <w:rPr>
      <w:rFonts w:ascii="Calibri" w:hAnsi="Calibri" w:cs="Calibri"/>
      <w:color w:val="262626"/>
      <w:sz w:val="18"/>
      <w:szCs w:val="18"/>
      <w:lang w:val="ru-RU"/>
    </w:rPr>
  </w:style>
  <w:style w:type="table" w:styleId="a5">
    <w:name w:val="Table Grid"/>
    <w:basedOn w:val="a1"/>
    <w:uiPriority w:val="39"/>
    <w:rsid w:val="00E91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76D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4065</Words>
  <Characters>2318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Krasitska</dc:creator>
  <cp:keywords/>
  <dc:description/>
  <cp:lastModifiedBy>1</cp:lastModifiedBy>
  <cp:revision>5</cp:revision>
  <dcterms:created xsi:type="dcterms:W3CDTF">2018-11-22T13:39:00Z</dcterms:created>
  <dcterms:modified xsi:type="dcterms:W3CDTF">2019-12-03T10:19:00Z</dcterms:modified>
</cp:coreProperties>
</file>