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9AEA" w14:textId="2EE59886" w:rsidR="00E91A03" w:rsidRDefault="00554539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ЗАПИТ ЦІННОВИХ ПРОПОЗИЦІЙ </w:t>
      </w:r>
    </w:p>
    <w:p w14:paraId="2166C552" w14:textId="60FBC222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НАДАННЯ </w:t>
      </w:r>
      <w:r>
        <w:rPr>
          <w:rFonts w:ascii="Times New Roman" w:hAnsi="Times New Roman" w:cs="Times New Roman"/>
          <w:b/>
          <w:sz w:val="24"/>
          <w:szCs w:val="24"/>
        </w:rPr>
        <w:t>ПОСЛУГ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EA7549">
        <w:rPr>
          <w:rFonts w:ascii="Times New Roman" w:hAnsi="Times New Roman" w:cs="Times New Roman"/>
          <w:b/>
          <w:sz w:val="24"/>
          <w:szCs w:val="24"/>
        </w:rPr>
        <w:t>ОРГАНІЗАЦІЇ РОБОЧИХ ЗУСТРІЧЕЙ</w:t>
      </w:r>
    </w:p>
    <w:p w14:paraId="7EACAB1C" w14:textId="77777777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4696" w14:textId="7B3CF9E6" w:rsidR="00E91A03" w:rsidRDefault="00E91A03" w:rsidP="00E91A03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53A14">
        <w:rPr>
          <w:color w:val="000000"/>
        </w:rPr>
        <w:t>18</w:t>
      </w:r>
      <w:r>
        <w:rPr>
          <w:color w:val="000000"/>
        </w:rPr>
        <w:t>.0</w:t>
      </w:r>
      <w:r w:rsidR="00653A14">
        <w:rPr>
          <w:color w:val="000000"/>
        </w:rPr>
        <w:t>7</w:t>
      </w:r>
      <w:r>
        <w:rPr>
          <w:color w:val="000000"/>
        </w:rPr>
        <w:t>.201</w:t>
      </w:r>
      <w:r w:rsidR="00653A14">
        <w:rPr>
          <w:color w:val="000000"/>
        </w:rPr>
        <w:t>8</w:t>
      </w:r>
      <w:r>
        <w:rPr>
          <w:color w:val="000000"/>
        </w:rPr>
        <w:t xml:space="preserve"> р.</w:t>
      </w:r>
    </w:p>
    <w:p w14:paraId="00F9B440" w14:textId="77777777" w:rsidR="00E91A03" w:rsidRDefault="00E91A03" w:rsidP="00E91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14:paraId="0684A0DE" w14:textId="5CE3B054" w:rsidR="00E91A03" w:rsidRDefault="00E91A03" w:rsidP="00E91A0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надання послуг </w:t>
      </w:r>
      <w:r w:rsidR="00653A14">
        <w:rPr>
          <w:rFonts w:ascii="Times New Roman" w:hAnsi="Times New Roman" w:cs="Times New Roman"/>
          <w:sz w:val="24"/>
          <w:szCs w:val="24"/>
        </w:rPr>
        <w:t>з</w:t>
      </w:r>
      <w:r w:rsidR="00653A14" w:rsidRPr="00653A14">
        <w:rPr>
          <w:rFonts w:ascii="Times New Roman" w:hAnsi="Times New Roman" w:cs="Times New Roman"/>
          <w:sz w:val="24"/>
          <w:szCs w:val="24"/>
        </w:rPr>
        <w:t xml:space="preserve"> організації робочих зустрічей</w:t>
      </w:r>
      <w:r w:rsidR="00653A14">
        <w:rPr>
          <w:rFonts w:ascii="Times New Roman" w:hAnsi="Times New Roman" w:cs="Times New Roman"/>
          <w:sz w:val="24"/>
          <w:szCs w:val="24"/>
        </w:rPr>
        <w:t xml:space="preserve">  в рамках </w:t>
      </w:r>
      <w:r w:rsidR="0073192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925D7" w:rsidRPr="00B925D7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209" w:type="dxa"/>
        <w:tblInd w:w="0" w:type="dxa"/>
        <w:tblLook w:val="04A0" w:firstRow="1" w:lastRow="0" w:firstColumn="1" w:lastColumn="0" w:noHBand="0" w:noVBand="1"/>
      </w:tblPr>
      <w:tblGrid>
        <w:gridCol w:w="2264"/>
        <w:gridCol w:w="6945"/>
      </w:tblGrid>
      <w:tr w:rsidR="00E91A03" w14:paraId="3E6983DA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F2C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bookmarkStart w:id="1" w:name="n12"/>
            <w:bookmarkEnd w:id="1"/>
            <w:r>
              <w:rPr>
                <w:b/>
                <w:color w:val="000000"/>
                <w:lang w:eastAsia="en-US"/>
              </w:rPr>
              <w:t>Замовник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4A3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14:paraId="7A270DDC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  <w:bookmarkStart w:id="2" w:name="n9"/>
            <w:bookmarkStart w:id="3" w:name="n8"/>
            <w:bookmarkStart w:id="4" w:name="n7"/>
            <w:bookmarkStart w:id="5" w:name="n6"/>
            <w:bookmarkEnd w:id="2"/>
            <w:bookmarkEnd w:id="3"/>
            <w:bookmarkEnd w:id="4"/>
            <w:bookmarkEnd w:id="5"/>
          </w:p>
          <w:p w14:paraId="474BB4F2" w14:textId="77777777" w:rsidR="00E91A03" w:rsidRDefault="00E91A0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91A03" w14:paraId="71E65277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172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за ЄДРПОУ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F59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14:paraId="5607521F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E91A03" w14:paraId="1423B596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8BF4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Місцезнаходження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8B2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Податкова адреса: 01010 м. Київ, вул. </w:t>
            </w:r>
            <w:proofErr w:type="spellStart"/>
            <w:r>
              <w:rPr>
                <w:color w:val="000000"/>
                <w:lang w:eastAsia="en-US"/>
              </w:rPr>
              <w:t>Левандовська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Аніщенка</w:t>
            </w:r>
            <w:proofErr w:type="spellEnd"/>
            <w:r>
              <w:rPr>
                <w:color w:val="000000"/>
                <w:lang w:eastAsia="en-US"/>
              </w:rPr>
              <w:t>), 3А, оф.202/5</w:t>
            </w:r>
          </w:p>
          <w:p w14:paraId="0D7D0254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14:paraId="0FCF05F1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Поштова адреса: 01001,м. Київ, вул. Софіївська, 18, оф. 13</w:t>
            </w:r>
          </w:p>
        </w:tc>
      </w:tr>
      <w:tr w:rsidR="00E91A03" w14:paraId="15F7FAB9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67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4D5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+380 (44) 232-07-52</w:t>
            </w:r>
          </w:p>
          <w:p w14:paraId="4E07A2A9" w14:textId="4BEBA65B" w:rsidR="00E91A03" w:rsidRDefault="006E6E0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hyperlink r:id="rId5" w:history="1">
              <w:r w:rsidRPr="00C006A1">
                <w:rPr>
                  <w:rStyle w:val="a3"/>
                  <w:lang w:val="en-US" w:eastAsia="en-US"/>
                </w:rPr>
                <w:t>o</w:t>
              </w:r>
              <w:r w:rsidRPr="00C006A1">
                <w:rPr>
                  <w:rStyle w:val="a3"/>
                  <w:lang w:val="en-US"/>
                </w:rPr>
                <w:t>ffice</w:t>
              </w:r>
              <w:r w:rsidRPr="00C006A1">
                <w:rPr>
                  <w:rStyle w:val="a3"/>
                  <w:lang w:eastAsia="en-US"/>
                </w:rPr>
                <w:t>@fsr.org.ua</w:t>
              </w:r>
            </w:hyperlink>
          </w:p>
        </w:tc>
      </w:tr>
      <w:tr w:rsidR="00E91A03" w14:paraId="357439D6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010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Інформація про предмет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E5F" w14:textId="0F9B915C" w:rsidR="00C356B3" w:rsidRPr="008943AC" w:rsidRDefault="00D76D2B" w:rsidP="00C356B3">
            <w:pPr>
              <w:pStyle w:val="Baseebola"/>
              <w:numPr>
                <w:ilvl w:val="0"/>
                <w:numId w:val="13"/>
              </w:numPr>
              <w:spacing w:after="0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Pr="008943A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3AC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63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осіб)</w:t>
            </w:r>
            <w:r w:rsidR="00813632" w:rsidRPr="00894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614C40" w14:textId="69E9D6E4" w:rsidR="00C356B3" w:rsidRPr="008943AC" w:rsidRDefault="0007551F" w:rsidP="00516269">
            <w:pPr>
              <w:pStyle w:val="Baseebola"/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Оренда приміщення</w:t>
            </w:r>
            <w:r w:rsidR="00CF171A"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F171A"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м.Київ</w:t>
            </w:r>
            <w:proofErr w:type="spellEnd"/>
            <w:r w:rsidR="00CF171A"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)</w:t>
            </w:r>
            <w:r w:rsidR="00516269"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:</w:t>
            </w:r>
          </w:p>
          <w:p w14:paraId="563BB017" w14:textId="0FB432AE" w:rsidR="00DD01E8" w:rsidRPr="008943AC" w:rsidRDefault="00DD01E8" w:rsidP="00EF2621">
            <w:pPr>
              <w:pStyle w:val="Baseebola"/>
              <w:numPr>
                <w:ilvl w:val="2"/>
                <w:numId w:val="14"/>
              </w:numPr>
              <w:spacing w:after="0"/>
              <w:ind w:left="13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="00F2101E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обладнання (</w:t>
            </w:r>
            <w:r w:rsidR="00E82137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A90440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90440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  <w:r w:rsidR="00EB586B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маркери</w:t>
            </w:r>
            <w:r w:rsidR="00A90440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E82137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F08E753" w14:textId="6E2E6961" w:rsidR="00EF2621" w:rsidRPr="00880C5A" w:rsidRDefault="00EF2621" w:rsidP="00EF2621">
            <w:pPr>
              <w:pStyle w:val="Baseebola"/>
              <w:numPr>
                <w:ilvl w:val="2"/>
                <w:numId w:val="14"/>
              </w:numPr>
              <w:spacing w:after="0"/>
              <w:ind w:left="13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зручне розташування</w:t>
            </w:r>
            <w:r w:rsidR="00CF171A" w:rsidRPr="00894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центрі міста</w:t>
            </w:r>
          </w:p>
          <w:p w14:paraId="058D9B90" w14:textId="3897867B" w:rsidR="00880C5A" w:rsidRPr="008943AC" w:rsidRDefault="00880C5A" w:rsidP="00EF2621">
            <w:pPr>
              <w:pStyle w:val="Baseebola"/>
              <w:numPr>
                <w:ilvl w:val="2"/>
                <w:numId w:val="14"/>
              </w:numPr>
              <w:spacing w:after="0"/>
              <w:ind w:left="13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тривалість робочих зустрічей – 2-6 год.</w:t>
            </w:r>
          </w:p>
          <w:p w14:paraId="15CB5B24" w14:textId="0B77030D" w:rsidR="000452B1" w:rsidRPr="00347636" w:rsidRDefault="0007551F" w:rsidP="006E6E08">
            <w:pPr>
              <w:pStyle w:val="Baseebola"/>
              <w:numPr>
                <w:ilvl w:val="1"/>
                <w:numId w:val="14"/>
              </w:numPr>
              <w:spacing w:after="0"/>
              <w:ind w:left="72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 w:rsidRPr="008943AC">
              <w:rPr>
                <w:rFonts w:ascii="Roboto" w:hAnsi="Roboto" w:cs="Open Sans"/>
                <w:color w:val="auto"/>
                <w:sz w:val="24"/>
                <w:szCs w:val="24"/>
                <w:lang w:val="uk-UA"/>
              </w:rPr>
              <w:t>Кава-пауза</w:t>
            </w:r>
            <w:bookmarkStart w:id="6" w:name="_GoBack"/>
            <w:bookmarkEnd w:id="6"/>
          </w:p>
        </w:tc>
      </w:tr>
      <w:tr w:rsidR="00E91A03" w14:paraId="48DB6ACD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1A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0A4" w14:textId="25CAB0AA" w:rsidR="00E91A03" w:rsidRPr="006E6E08" w:rsidRDefault="4DAB7F8B" w:rsidP="4DAB7F8B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 w:themeColor="text1"/>
                <w:lang w:val="ru-RU" w:eastAsia="en-US"/>
              </w:rPr>
            </w:pPr>
            <w:r w:rsidRPr="4DAB7F8B">
              <w:rPr>
                <w:color w:val="000000" w:themeColor="text1"/>
                <w:lang w:eastAsia="en-US"/>
              </w:rPr>
              <w:t xml:space="preserve">до </w:t>
            </w:r>
            <w:r w:rsidRPr="4DAB7F8B">
              <w:rPr>
                <w:b/>
                <w:bCs/>
                <w:color w:val="C00000"/>
                <w:lang w:eastAsia="en-US"/>
              </w:rPr>
              <w:t>25.07.2018</w:t>
            </w:r>
            <w:r w:rsidRPr="4DAB7F8B">
              <w:rPr>
                <w:color w:val="C00000"/>
                <w:lang w:eastAsia="en-US"/>
              </w:rPr>
              <w:t xml:space="preserve"> </w:t>
            </w:r>
            <w:r w:rsidRPr="4DAB7F8B">
              <w:rPr>
                <w:color w:val="000000" w:themeColor="text1"/>
                <w:lang w:eastAsia="en-US"/>
              </w:rPr>
              <w:t>на</w:t>
            </w:r>
            <w:r w:rsidR="006E6E08" w:rsidRPr="006E6E08">
              <w:rPr>
                <w:color w:val="000000" w:themeColor="text1"/>
                <w:lang w:val="ru-RU" w:eastAsia="en-US"/>
              </w:rPr>
              <w:t xml:space="preserve"> </w:t>
            </w:r>
            <w:hyperlink r:id="rId6" w:history="1">
              <w:r w:rsidR="006E6E08" w:rsidRPr="00C006A1">
                <w:rPr>
                  <w:rStyle w:val="a3"/>
                  <w:lang w:eastAsia="en-US"/>
                </w:rPr>
                <w:t>office@fsr.org.u</w:t>
              </w:r>
              <w:r w:rsidR="006E6E08" w:rsidRPr="00C006A1">
                <w:rPr>
                  <w:rStyle w:val="a3"/>
                  <w:lang w:val="en-US" w:eastAsia="en-US"/>
                </w:rPr>
                <w:t>a</w:t>
              </w:r>
            </w:hyperlink>
            <w:r w:rsidR="006E6E08" w:rsidRPr="006E6E08">
              <w:rPr>
                <w:color w:val="000000" w:themeColor="text1"/>
                <w:lang w:val="ru-RU" w:eastAsia="en-US"/>
              </w:rPr>
              <w:t xml:space="preserve"> </w:t>
            </w:r>
          </w:p>
        </w:tc>
      </w:tr>
      <w:tr w:rsidR="00E91A03" w14:paraId="2DA5B64A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F4B" w14:textId="77777777" w:rsidR="00E91A03" w:rsidRDefault="00E91A0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Перелік документів, що надаються учасником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B66" w14:textId="77777777" w:rsidR="00E91A03" w:rsidRDefault="00E91A03" w:rsidP="00193238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Цінова пропозиція за формою згідно Додатку 1 </w:t>
            </w:r>
          </w:p>
          <w:p w14:paraId="66142393" w14:textId="5EF47117" w:rsidR="00E91A03" w:rsidRDefault="00E91A03" w:rsidP="00222995">
            <w:pPr>
              <w:pStyle w:val="rvps2"/>
              <w:spacing w:before="0" w:beforeAutospacing="0" w:after="0" w:afterAutospacing="0"/>
              <w:ind w:left="-40" w:right="169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E91A03" w14:paraId="5BCD1BC1" w14:textId="77777777" w:rsidTr="4DAB7F8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05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Умови 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9B5" w14:textId="77777777" w:rsidR="00E91A03" w:rsidRDefault="00E91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14:paraId="26FD461F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14:paraId="5D77E65B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</w:tc>
      </w:tr>
    </w:tbl>
    <w:p w14:paraId="4BA196E7" w14:textId="77777777" w:rsidR="00D85742" w:rsidRDefault="00D85742"/>
    <w:sectPr w:rsidR="00D8574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zIyMLU0MTO3MDRU0lEKTi0uzszPAykwqgUAL1WzuCwAAAA="/>
  </w:docVars>
  <w:rsids>
    <w:rsidRoot w:val="24C35536"/>
    <w:rsid w:val="000452B1"/>
    <w:rsid w:val="0007551F"/>
    <w:rsid w:val="002116C4"/>
    <w:rsid w:val="00222995"/>
    <w:rsid w:val="00347636"/>
    <w:rsid w:val="004A34B6"/>
    <w:rsid w:val="004B53FE"/>
    <w:rsid w:val="00516269"/>
    <w:rsid w:val="00554539"/>
    <w:rsid w:val="006530CB"/>
    <w:rsid w:val="00653A14"/>
    <w:rsid w:val="006B3D1C"/>
    <w:rsid w:val="006E6E08"/>
    <w:rsid w:val="0073192B"/>
    <w:rsid w:val="0076364E"/>
    <w:rsid w:val="00813632"/>
    <w:rsid w:val="00880C5A"/>
    <w:rsid w:val="008943AC"/>
    <w:rsid w:val="00A505A6"/>
    <w:rsid w:val="00A90440"/>
    <w:rsid w:val="00B925D7"/>
    <w:rsid w:val="00C356B3"/>
    <w:rsid w:val="00CF171A"/>
    <w:rsid w:val="00D76D2B"/>
    <w:rsid w:val="00D85742"/>
    <w:rsid w:val="00DD01E8"/>
    <w:rsid w:val="00E62730"/>
    <w:rsid w:val="00E82137"/>
    <w:rsid w:val="00E91A03"/>
    <w:rsid w:val="00EA7549"/>
    <w:rsid w:val="00EB586B"/>
    <w:rsid w:val="00EF2621"/>
    <w:rsid w:val="00F2101E"/>
    <w:rsid w:val="24C35536"/>
    <w:rsid w:val="4DA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2C3"/>
  <w15:chartTrackingRefBased/>
  <w15:docId w15:val="{F14AA43A-A92D-4B77-93FF-697EB08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sr.org.ua" TargetMode="External"/><Relationship Id="rId5" Type="http://schemas.openxmlformats.org/officeDocument/2006/relationships/hyperlink" Target="mailto:office@fs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Oksana Krasitska</cp:lastModifiedBy>
  <cp:revision>34</cp:revision>
  <dcterms:created xsi:type="dcterms:W3CDTF">2018-07-17T13:57:00Z</dcterms:created>
  <dcterms:modified xsi:type="dcterms:W3CDTF">2018-07-19T10:45:00Z</dcterms:modified>
</cp:coreProperties>
</file>